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4D3" w:rsidRPr="00AF74D3" w:rsidRDefault="00AF74D3" w:rsidP="00AF74D3">
      <w:pPr>
        <w:keepNext/>
        <w:spacing w:before="240" w:after="60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val="ru-RU" w:eastAsia="ru-RU"/>
        </w:rPr>
      </w:pPr>
      <w:r w:rsidRPr="00AF74D3">
        <w:rPr>
          <w:rFonts w:ascii="Times New Roman" w:eastAsia="Times New Roman" w:hAnsi="Times New Roman" w:cs="Arial"/>
          <w:sz w:val="26"/>
          <w:szCs w:val="26"/>
          <w:lang w:val="ru-RU" w:eastAsia="ru-RU"/>
        </w:rPr>
        <w:t>Государственное бюджетное общеобразовательное учреждение</w:t>
      </w:r>
    </w:p>
    <w:p w:rsidR="00AF74D3" w:rsidRPr="00AF74D3" w:rsidRDefault="00AF74D3" w:rsidP="00AF74D3">
      <w:pPr>
        <w:keepNext/>
        <w:spacing w:before="240" w:after="60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val="ru-RU" w:eastAsia="ru-RU"/>
        </w:rPr>
      </w:pPr>
      <w:r w:rsidRPr="00AF74D3">
        <w:rPr>
          <w:rFonts w:ascii="Times New Roman" w:eastAsia="Times New Roman" w:hAnsi="Times New Roman" w:cs="Arial"/>
          <w:sz w:val="26"/>
          <w:szCs w:val="26"/>
          <w:lang w:val="ru-RU"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b/>
          <w:lang w:val="ru-RU" w:eastAsia="ru-RU"/>
        </w:rPr>
        <w:t>«Рассмотрено»</w:t>
      </w:r>
      <w:r w:rsidRPr="00AF74D3">
        <w:rPr>
          <w:rFonts w:ascii="Times New Roman" w:eastAsia="Times New Roman" w:hAnsi="Times New Roman"/>
          <w:lang w:val="ru-RU" w:eastAsia="ru-RU"/>
        </w:rPr>
        <w:tab/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 </w:t>
      </w:r>
      <w:r w:rsidRPr="00AF74D3">
        <w:rPr>
          <w:rFonts w:ascii="Times New Roman" w:eastAsia="Times New Roman" w:hAnsi="Times New Roman"/>
          <w:b/>
          <w:lang w:val="ru-RU" w:eastAsia="ru-RU"/>
        </w:rPr>
        <w:t>«Согласовано»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       </w:t>
      </w:r>
      <w:r w:rsidRPr="00AF74D3">
        <w:rPr>
          <w:rFonts w:ascii="Times New Roman" w:eastAsia="Times New Roman" w:hAnsi="Times New Roman"/>
          <w:b/>
          <w:lang w:val="ru-RU" w:eastAsia="ru-RU"/>
        </w:rPr>
        <w:t xml:space="preserve">«Утверждаю»  </w:t>
      </w: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>На заседании МО</w:t>
      </w: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>протокол № ____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           Зам.директора по УР</w:t>
      </w:r>
      <w:r w:rsidRPr="00AF74D3">
        <w:rPr>
          <w:rFonts w:ascii="Times New Roman" w:eastAsia="Times New Roman" w:hAnsi="Times New Roman"/>
          <w:lang w:val="ru-RU" w:eastAsia="ru-RU"/>
        </w:rPr>
        <w:tab/>
      </w:r>
      <w:r w:rsidRPr="00AF74D3">
        <w:rPr>
          <w:rFonts w:ascii="Times New Roman" w:eastAsia="Times New Roman" w:hAnsi="Times New Roman"/>
          <w:lang w:val="ru-RU" w:eastAsia="ru-RU"/>
        </w:rPr>
        <w:tab/>
      </w:r>
      <w:r w:rsidRPr="00AF74D3">
        <w:rPr>
          <w:rFonts w:ascii="Times New Roman" w:eastAsia="Times New Roman" w:hAnsi="Times New Roman"/>
          <w:lang w:val="ru-RU" w:eastAsia="ru-RU"/>
        </w:rPr>
        <w:tab/>
        <w:t>Директор школы</w:t>
      </w: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от «___» _______  2020</w:t>
      </w:r>
      <w:r w:rsidRPr="00AF74D3">
        <w:rPr>
          <w:rFonts w:ascii="Times New Roman" w:eastAsia="Times New Roman" w:hAnsi="Times New Roman"/>
          <w:lang w:val="ru-RU" w:eastAsia="ru-RU"/>
        </w:rPr>
        <w:t xml:space="preserve"> г.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__________________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   __________ /Е.В. </w:t>
      </w:r>
      <w:proofErr w:type="spellStart"/>
      <w:r w:rsidRPr="00AF74D3">
        <w:rPr>
          <w:rFonts w:ascii="Times New Roman" w:eastAsia="Times New Roman" w:hAnsi="Times New Roman"/>
          <w:lang w:val="ru-RU" w:eastAsia="ru-RU"/>
        </w:rPr>
        <w:t>Шепынева</w:t>
      </w:r>
      <w:proofErr w:type="spellEnd"/>
      <w:r w:rsidRPr="00AF74D3">
        <w:rPr>
          <w:rFonts w:ascii="Times New Roman" w:eastAsia="Times New Roman" w:hAnsi="Times New Roman"/>
          <w:lang w:val="ru-RU" w:eastAsia="ru-RU"/>
        </w:rPr>
        <w:t>/</w:t>
      </w:r>
    </w:p>
    <w:p w:rsidR="00AF74D3" w:rsidRPr="00AF74D3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>_________________</w:t>
      </w:r>
      <w:r w:rsidRPr="00AF74D3">
        <w:rPr>
          <w:rFonts w:ascii="Times New Roman" w:eastAsia="Times New Roman" w:hAnsi="Times New Roman"/>
          <w:lang w:val="ru-RU" w:eastAsia="ru-RU"/>
        </w:rPr>
        <w:tab/>
        <w:t xml:space="preserve">                          / Т.Ю. </w:t>
      </w:r>
      <w:proofErr w:type="spellStart"/>
      <w:r w:rsidRPr="00AF74D3">
        <w:rPr>
          <w:rFonts w:ascii="Times New Roman" w:eastAsia="Times New Roman" w:hAnsi="Times New Roman"/>
          <w:lang w:val="ru-RU" w:eastAsia="ru-RU"/>
        </w:rPr>
        <w:t>Хуртина</w:t>
      </w:r>
      <w:proofErr w:type="spellEnd"/>
      <w:r w:rsidRPr="00AF74D3">
        <w:rPr>
          <w:rFonts w:ascii="Times New Roman" w:eastAsia="Times New Roman" w:hAnsi="Times New Roman"/>
          <w:lang w:val="ru-RU" w:eastAsia="ru-RU"/>
        </w:rPr>
        <w:t>/                           Приказ №___ от ________2020г.</w:t>
      </w:r>
    </w:p>
    <w:p w:rsidR="00AF74D3" w:rsidRPr="003544D5" w:rsidRDefault="00AF74D3" w:rsidP="00AF74D3">
      <w:pPr>
        <w:spacing w:after="200" w:line="276" w:lineRule="auto"/>
        <w:jc w:val="both"/>
        <w:rPr>
          <w:rFonts w:ascii="Times New Roman" w:eastAsia="Times New Roman" w:hAnsi="Times New Roman"/>
          <w:lang w:val="ru-RU" w:eastAsia="ru-RU"/>
        </w:rPr>
      </w:pPr>
      <w:r w:rsidRPr="003544D5">
        <w:rPr>
          <w:rFonts w:ascii="Times New Roman" w:eastAsia="Times New Roman" w:hAnsi="Times New Roman"/>
          <w:lang w:val="ru-RU" w:eastAsia="ru-RU"/>
        </w:rPr>
        <w:t>/</w:t>
      </w:r>
      <w:proofErr w:type="spellStart"/>
      <w:r w:rsidRPr="003544D5">
        <w:rPr>
          <w:rFonts w:ascii="Times New Roman" w:eastAsia="Times New Roman" w:hAnsi="Times New Roman"/>
          <w:lang w:val="ru-RU" w:eastAsia="ru-RU"/>
        </w:rPr>
        <w:t>А.М.Залялова</w:t>
      </w:r>
      <w:proofErr w:type="spellEnd"/>
      <w:r w:rsidRPr="003544D5">
        <w:rPr>
          <w:rFonts w:ascii="Times New Roman" w:eastAsia="Times New Roman" w:hAnsi="Times New Roman"/>
          <w:lang w:val="ru-RU" w:eastAsia="ru-RU"/>
        </w:rPr>
        <w:t xml:space="preserve"> / </w:t>
      </w:r>
    </w:p>
    <w:p w:rsidR="00AF74D3" w:rsidRPr="003544D5" w:rsidRDefault="00AF74D3" w:rsidP="00AF74D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AF74D3" w:rsidRPr="003544D5" w:rsidRDefault="00AF74D3" w:rsidP="00AF74D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AF74D3" w:rsidRPr="00AF74D3" w:rsidRDefault="00AF74D3" w:rsidP="00AF74D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F74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Рабочая программа</w:t>
      </w:r>
    </w:p>
    <w:p w:rsidR="00AF74D3" w:rsidRDefault="00AF74D3" w:rsidP="00AF74D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F74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по химии 10-11 классы</w:t>
      </w:r>
    </w:p>
    <w:p w:rsidR="00FD10C7" w:rsidRPr="00F23F5F" w:rsidRDefault="00FD10C7" w:rsidP="00AF74D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</w:pPr>
      <w:r w:rsidRPr="00F23F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Базовый уровень </w:t>
      </w:r>
    </w:p>
    <w:p w:rsidR="00AF74D3" w:rsidRPr="00AF74D3" w:rsidRDefault="00AF74D3" w:rsidP="00AF74D3">
      <w:pPr>
        <w:spacing w:before="100" w:beforeAutospacing="1" w:after="100" w:afterAutospacing="1" w:line="276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F74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                                                           </w:t>
      </w:r>
    </w:p>
    <w:p w:rsidR="00AF74D3" w:rsidRPr="00AF74D3" w:rsidRDefault="00AF74D3" w:rsidP="00AF74D3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/>
          <w:b/>
          <w:i/>
          <w:lang w:val="ru-RU" w:eastAsia="ru-RU"/>
        </w:rPr>
      </w:pPr>
      <w:r w:rsidRPr="00AF74D3">
        <w:rPr>
          <w:rFonts w:ascii="Times New Roman" w:eastAsia="Times New Roman" w:hAnsi="Times New Roman"/>
          <w:b/>
          <w:i/>
          <w:lang w:val="ru-RU" w:eastAsia="ru-RU"/>
        </w:rPr>
        <w:t xml:space="preserve">                     </w:t>
      </w:r>
    </w:p>
    <w:p w:rsidR="00AF74D3" w:rsidRPr="00AF74D3" w:rsidRDefault="00AF74D3" w:rsidP="00AF74D3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/>
          <w:lang w:val="ru-RU" w:eastAsia="ru-RU"/>
        </w:rPr>
      </w:pPr>
    </w:p>
    <w:p w:rsidR="00AF74D3" w:rsidRPr="00AF74D3" w:rsidRDefault="00AF74D3" w:rsidP="00AF74D3">
      <w:pPr>
        <w:spacing w:after="200"/>
        <w:jc w:val="center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AF74D3" w:rsidRPr="00AF74D3" w:rsidRDefault="00AF74D3" w:rsidP="00AF74D3">
      <w:pPr>
        <w:spacing w:after="200"/>
        <w:jc w:val="right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>педагогического совета</w:t>
      </w:r>
    </w:p>
    <w:p w:rsidR="00AF74D3" w:rsidRPr="00AF74D3" w:rsidRDefault="00AF74D3" w:rsidP="00AF74D3">
      <w:pPr>
        <w:spacing w:after="200"/>
        <w:jc w:val="center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lang w:val="ru-RU" w:eastAsia="ru-RU"/>
        </w:rPr>
        <w:t xml:space="preserve">                                                                                                                      протокол №</w:t>
      </w:r>
      <w:r>
        <w:rPr>
          <w:rFonts w:ascii="Times New Roman" w:eastAsia="Times New Roman" w:hAnsi="Times New Roman"/>
          <w:lang w:val="ru-RU" w:eastAsia="ru-RU"/>
        </w:rPr>
        <w:t>___</w:t>
      </w:r>
      <w:r w:rsidRPr="00AF74D3">
        <w:rPr>
          <w:rFonts w:ascii="Times New Roman" w:eastAsia="Times New Roman" w:hAnsi="Times New Roman"/>
          <w:lang w:val="ru-RU" w:eastAsia="ru-RU"/>
        </w:rPr>
        <w:t xml:space="preserve"> </w:t>
      </w:r>
    </w:p>
    <w:p w:rsidR="00AF74D3" w:rsidRPr="00AF74D3" w:rsidRDefault="00AF74D3" w:rsidP="00AF74D3">
      <w:pPr>
        <w:spacing w:after="200"/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от  «___</w:t>
      </w:r>
      <w:r w:rsidRPr="00AF74D3">
        <w:rPr>
          <w:rFonts w:ascii="Times New Roman" w:eastAsia="Times New Roman" w:hAnsi="Times New Roman"/>
          <w:lang w:val="ru-RU" w:eastAsia="ru-RU"/>
        </w:rPr>
        <w:t>» августа 20</w:t>
      </w:r>
      <w:r>
        <w:rPr>
          <w:rFonts w:ascii="Times New Roman" w:eastAsia="Times New Roman" w:hAnsi="Times New Roman"/>
          <w:lang w:val="ru-RU" w:eastAsia="ru-RU"/>
        </w:rPr>
        <w:t>20</w:t>
      </w:r>
      <w:r w:rsidRPr="00AF74D3">
        <w:rPr>
          <w:rFonts w:ascii="Times New Roman" w:eastAsia="Times New Roman" w:hAnsi="Times New Roman"/>
          <w:lang w:val="ru-RU" w:eastAsia="ru-RU"/>
        </w:rPr>
        <w:t xml:space="preserve"> г.</w:t>
      </w:r>
    </w:p>
    <w:p w:rsidR="00AF74D3" w:rsidRPr="00AF74D3" w:rsidRDefault="00AF74D3" w:rsidP="00AF74D3">
      <w:pPr>
        <w:spacing w:after="200" w:line="276" w:lineRule="auto"/>
        <w:ind w:left="567" w:hanging="567"/>
        <w:jc w:val="right"/>
        <w:rPr>
          <w:rFonts w:ascii="Times New Roman" w:eastAsia="Times New Roman" w:hAnsi="Times New Roman"/>
          <w:lang w:val="ru-RU" w:eastAsia="ru-RU"/>
        </w:rPr>
      </w:pPr>
      <w:r w:rsidRPr="00AF74D3">
        <w:rPr>
          <w:rFonts w:ascii="Times New Roman" w:eastAsia="Times New Roman" w:hAnsi="Times New Roman"/>
          <w:b/>
          <w:i/>
          <w:lang w:val="ru-RU" w:eastAsia="ru-RU"/>
        </w:rPr>
        <w:t xml:space="preserve">                                                                                                                                      </w:t>
      </w:r>
    </w:p>
    <w:p w:rsidR="00AF74D3" w:rsidRPr="00AF74D3" w:rsidRDefault="00AF74D3" w:rsidP="00AF74D3">
      <w:pPr>
        <w:spacing w:after="200" w:line="276" w:lineRule="auto"/>
        <w:jc w:val="center"/>
        <w:rPr>
          <w:rFonts w:ascii="Times New Roman" w:eastAsia="Times New Roman" w:hAnsi="Times New Roman"/>
          <w:lang w:val="ru-RU"/>
        </w:rPr>
      </w:pPr>
    </w:p>
    <w:p w:rsidR="00AF74D3" w:rsidRPr="00AF74D3" w:rsidRDefault="00AF74D3" w:rsidP="00AF74D3">
      <w:pPr>
        <w:spacing w:after="200" w:line="276" w:lineRule="auto"/>
        <w:jc w:val="center"/>
        <w:rPr>
          <w:rFonts w:ascii="Times New Roman" w:eastAsia="Times New Roman" w:hAnsi="Times New Roman"/>
          <w:color w:val="FF0000"/>
          <w:lang w:val="ru-RU" w:eastAsia="ru-RU"/>
        </w:rPr>
      </w:pPr>
    </w:p>
    <w:p w:rsidR="00AF74D3" w:rsidRPr="00AF74D3" w:rsidRDefault="00AF74D3" w:rsidP="00AF74D3">
      <w:pPr>
        <w:spacing w:after="200" w:line="276" w:lineRule="auto"/>
        <w:jc w:val="center"/>
        <w:rPr>
          <w:rFonts w:ascii="Times New Roman" w:eastAsia="Times New Roman" w:hAnsi="Times New Roman"/>
          <w:color w:val="FF0000"/>
          <w:lang w:val="ru-RU" w:eastAsia="ru-RU"/>
        </w:rPr>
      </w:pPr>
    </w:p>
    <w:p w:rsidR="00AF74D3" w:rsidRPr="00AF74D3" w:rsidRDefault="00AF74D3" w:rsidP="00AF74D3">
      <w:pPr>
        <w:rPr>
          <w:rFonts w:ascii="Times New Roman" w:hAnsi="Times New Roman"/>
          <w:color w:val="FF0000"/>
          <w:lang w:val="ru-RU"/>
        </w:rPr>
      </w:pPr>
    </w:p>
    <w:p w:rsidR="00AF74D3" w:rsidRPr="00AF74D3" w:rsidRDefault="00AF74D3" w:rsidP="00AF74D3">
      <w:pPr>
        <w:rPr>
          <w:rFonts w:ascii="Times New Roman" w:hAnsi="Times New Roman"/>
          <w:color w:val="FF0000"/>
          <w:lang w:val="ru-RU"/>
        </w:rPr>
      </w:pPr>
    </w:p>
    <w:p w:rsidR="00AF74D3" w:rsidRPr="00AF74D3" w:rsidRDefault="00AF74D3" w:rsidP="00AF74D3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br w:type="page"/>
      </w:r>
      <w:r w:rsidRPr="00AF74D3">
        <w:rPr>
          <w:rFonts w:ascii="Times New Roman" w:hAnsi="Times New Roman"/>
          <w:b/>
          <w:lang w:val="ru-RU"/>
        </w:rPr>
        <w:lastRenderedPageBreak/>
        <w:t xml:space="preserve">Рабочая программа по химии </w:t>
      </w:r>
      <w:r>
        <w:rPr>
          <w:rFonts w:ascii="Times New Roman" w:hAnsi="Times New Roman"/>
          <w:b/>
          <w:lang w:val="ru-RU"/>
        </w:rPr>
        <w:t>10-11</w:t>
      </w:r>
      <w:r w:rsidRPr="00AF74D3">
        <w:rPr>
          <w:rFonts w:ascii="Times New Roman" w:hAnsi="Times New Roman"/>
          <w:b/>
          <w:lang w:val="ru-RU"/>
        </w:rPr>
        <w:t xml:space="preserve"> классы  (АООП  по ФГОС</w:t>
      </w:r>
      <w:r>
        <w:rPr>
          <w:rFonts w:ascii="Times New Roman" w:hAnsi="Times New Roman"/>
          <w:b/>
          <w:lang w:val="ru-RU"/>
        </w:rPr>
        <w:t xml:space="preserve"> С</w:t>
      </w:r>
      <w:r w:rsidRPr="00AF74D3">
        <w:rPr>
          <w:rFonts w:ascii="Times New Roman" w:hAnsi="Times New Roman"/>
          <w:b/>
          <w:lang w:val="ru-RU"/>
        </w:rPr>
        <w:t>ОО)</w:t>
      </w:r>
    </w:p>
    <w:p w:rsidR="00AF74D3" w:rsidRPr="00AF74D3" w:rsidRDefault="00AF74D3" w:rsidP="00AF74D3">
      <w:pPr>
        <w:pStyle w:val="a5"/>
        <w:numPr>
          <w:ilvl w:val="0"/>
          <w:numId w:val="21"/>
        </w:numPr>
        <w:spacing w:after="160" w:line="259" w:lineRule="auto"/>
        <w:rPr>
          <w:rFonts w:ascii="Times New Roman" w:hAnsi="Times New Roman"/>
          <w:b/>
          <w:bCs/>
          <w:lang w:val="ru-RU"/>
        </w:rPr>
      </w:pPr>
      <w:r w:rsidRPr="00AF74D3">
        <w:rPr>
          <w:rFonts w:ascii="Times New Roman" w:hAnsi="Times New Roman"/>
          <w:b/>
          <w:bCs/>
          <w:lang w:val="ru-RU"/>
        </w:rPr>
        <w:t xml:space="preserve">Планируемые результаты изучения учебного предмета, курса </w:t>
      </w:r>
    </w:p>
    <w:p w:rsidR="00AF74D3" w:rsidRPr="00AF74D3" w:rsidRDefault="00AF74D3" w:rsidP="00AF74D3">
      <w:pPr>
        <w:ind w:left="360"/>
        <w:rPr>
          <w:rFonts w:ascii="Times New Roman" w:hAnsi="Times New Roman"/>
          <w:lang w:val="ru-RU"/>
        </w:rPr>
      </w:pPr>
      <w:r w:rsidRPr="00AF74D3">
        <w:rPr>
          <w:rFonts w:ascii="Times New Roman" w:hAnsi="Times New Roman"/>
          <w:lang w:val="ru-RU"/>
        </w:rPr>
        <w:t xml:space="preserve">Программа обеспечивает достижение обучающимися следующих личностных, </w:t>
      </w:r>
      <w:proofErr w:type="spellStart"/>
      <w:r w:rsidRPr="00AF74D3">
        <w:rPr>
          <w:rFonts w:ascii="Times New Roman" w:hAnsi="Times New Roman"/>
          <w:lang w:val="ru-RU"/>
        </w:rPr>
        <w:t>метапредметных</w:t>
      </w:r>
      <w:proofErr w:type="spellEnd"/>
      <w:r w:rsidRPr="00AF74D3">
        <w:rPr>
          <w:rFonts w:ascii="Times New Roman" w:hAnsi="Times New Roman"/>
          <w:lang w:val="ru-RU"/>
        </w:rPr>
        <w:t xml:space="preserve"> и предметных результатов:</w:t>
      </w:r>
    </w:p>
    <w:p w:rsidR="00AF74D3" w:rsidRPr="00AF74D3" w:rsidRDefault="00AF74D3" w:rsidP="00AF74D3">
      <w:pPr>
        <w:widowControl w:val="0"/>
        <w:tabs>
          <w:tab w:val="left" w:pos="773"/>
        </w:tabs>
        <w:autoSpaceDE w:val="0"/>
        <w:autoSpaceDN w:val="0"/>
        <w:spacing w:line="274" w:lineRule="exact"/>
        <w:outlineLvl w:val="1"/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</w:pPr>
      <w:r w:rsidRPr="00AF74D3"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Личностные результаты освоения АООП</w:t>
      </w:r>
      <w:r w:rsidRPr="00AF74D3">
        <w:rPr>
          <w:rFonts w:ascii="Times New Roman" w:eastAsia="Times New Roman" w:hAnsi="Times New Roman"/>
          <w:bCs/>
          <w:i/>
          <w:spacing w:val="-3"/>
          <w:u w:val="single"/>
          <w:lang w:val="ru-RU" w:eastAsia="ru-RU" w:bidi="ru-RU"/>
        </w:rPr>
        <w:t xml:space="preserve"> по ФГОС </w:t>
      </w:r>
      <w:r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С</w:t>
      </w:r>
      <w:r w:rsidRPr="00AF74D3"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ОО.</w:t>
      </w:r>
    </w:p>
    <w:p w:rsidR="00AF74D3" w:rsidRPr="00AF74D3" w:rsidRDefault="00AF74D3" w:rsidP="00AF74D3">
      <w:pPr>
        <w:widowControl w:val="0"/>
        <w:autoSpaceDE w:val="0"/>
        <w:autoSpaceDN w:val="0"/>
        <w:ind w:left="299" w:firstLine="480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В сфере развития личностных результатов приоритетное внимание будет уделяться формированию: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160"/>
        <w:ind w:right="298"/>
        <w:jc w:val="both"/>
        <w:rPr>
          <w:rFonts w:ascii="Times New Roman" w:eastAsia="Calibri" w:hAnsi="Times New Roman"/>
          <w:lang w:val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основ</w:t>
      </w:r>
      <w:r w:rsidRPr="00AF74D3">
        <w:rPr>
          <w:rFonts w:ascii="Times New Roman" w:eastAsia="Times New Roman" w:hAnsi="Times New Roman"/>
          <w:lang w:val="ru-RU" w:eastAsia="ru-RU" w:bidi="ru-RU"/>
        </w:rPr>
        <w:tab/>
        <w:t>гражданской</w:t>
      </w:r>
      <w:r w:rsidRPr="00AF74D3">
        <w:rPr>
          <w:rFonts w:ascii="Times New Roman" w:eastAsia="Times New Roman" w:hAnsi="Times New Roman"/>
          <w:lang w:val="ru-RU" w:eastAsia="ru-RU" w:bidi="ru-RU"/>
        </w:rPr>
        <w:tab/>
        <w:t>идентичности</w:t>
      </w:r>
      <w:r w:rsidRPr="00AF74D3">
        <w:rPr>
          <w:rFonts w:ascii="Times New Roman" w:eastAsia="Times New Roman" w:hAnsi="Times New Roman"/>
          <w:lang w:val="ru-RU" w:eastAsia="ru-RU" w:bidi="ru-RU"/>
        </w:rPr>
        <w:tab/>
        <w:t>личности,</w:t>
      </w:r>
      <w:r w:rsidRPr="00AF74D3">
        <w:rPr>
          <w:rFonts w:ascii="Times New Roman" w:eastAsia="Times New Roman" w:hAnsi="Times New Roman"/>
          <w:lang w:val="ru-RU" w:eastAsia="ru-RU" w:bidi="ru-RU"/>
        </w:rPr>
        <w:tab/>
        <w:t>включая</w:t>
      </w:r>
      <w:r w:rsidRPr="00AF74D3">
        <w:rPr>
          <w:rFonts w:ascii="Times New Roman" w:eastAsia="Times New Roman" w:hAnsi="Times New Roman"/>
          <w:lang w:val="ru-RU" w:eastAsia="ru-RU" w:bidi="ru-RU"/>
        </w:rPr>
        <w:tab/>
        <w:t>когнитивный, эмоционально- ценностный и поведенческий компоненты (патриотизм, уважение к Отечеству, к</w:t>
      </w:r>
      <w:r w:rsidRPr="00AF74D3">
        <w:rPr>
          <w:rFonts w:ascii="Times New Roman" w:eastAsia="Times New Roman" w:hAnsi="Times New Roman"/>
          <w:spacing w:val="26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 xml:space="preserve">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AF74D3">
        <w:rPr>
          <w:rFonts w:ascii="Times New Roman" w:eastAsia="Calibri" w:hAnsi="Times New Roman"/>
          <w:lang w:val="ru-RU"/>
        </w:rPr>
        <w:t>основ культурного наследия народов России и человечества;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tabs>
          <w:tab w:val="left" w:pos="953"/>
        </w:tabs>
        <w:autoSpaceDE w:val="0"/>
        <w:autoSpaceDN w:val="0"/>
        <w:spacing w:before="5" w:after="160" w:line="237" w:lineRule="auto"/>
        <w:ind w:right="230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 w:rsidRPr="00AF74D3">
        <w:rPr>
          <w:rFonts w:ascii="Times New Roman" w:eastAsia="Times New Roman" w:hAnsi="Times New Roman"/>
          <w:spacing w:val="-3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>позиции;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tabs>
          <w:tab w:val="left" w:pos="953"/>
        </w:tabs>
        <w:autoSpaceDE w:val="0"/>
        <w:autoSpaceDN w:val="0"/>
        <w:spacing w:before="2" w:after="160"/>
        <w:ind w:right="234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AF74D3">
        <w:rPr>
          <w:rFonts w:ascii="Times New Roman" w:eastAsia="Calibri" w:hAnsi="Times New Roman"/>
          <w:lang w:val="ru-RU"/>
        </w:rPr>
        <w:t>с учетом региональных, этнокультурных, социальных и экономических особенностей;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autoSpaceDE w:val="0"/>
        <w:autoSpaceDN w:val="0"/>
        <w:spacing w:before="66"/>
        <w:ind w:right="298"/>
        <w:jc w:val="both"/>
        <w:rPr>
          <w:rFonts w:ascii="Times New Roman" w:eastAsia="Calibri" w:hAnsi="Times New Roman"/>
          <w:lang w:val="ru-RU" w:bidi="ru-RU"/>
        </w:rPr>
      </w:pPr>
      <w:r w:rsidRPr="00AF74D3">
        <w:rPr>
          <w:rFonts w:ascii="Times New Roman" w:eastAsia="Calibri" w:hAnsi="Times New Roman"/>
          <w:lang w:val="ru-RU" w:bidi="ru-RU"/>
        </w:rPr>
        <w:t>основ социальных компетенций(включая ценностно-смысловые установки и моральные нормы, опыт социальных и межличностных отношений, правосознание);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autoSpaceDE w:val="0"/>
        <w:autoSpaceDN w:val="0"/>
        <w:spacing w:before="66"/>
        <w:ind w:right="298"/>
        <w:jc w:val="both"/>
        <w:rPr>
          <w:rFonts w:ascii="Times New Roman" w:eastAsia="Calibri" w:hAnsi="Times New Roman"/>
          <w:lang w:val="ru-RU" w:bidi="ru-RU"/>
        </w:rPr>
      </w:pPr>
      <w:r w:rsidRPr="00AF74D3">
        <w:rPr>
          <w:rFonts w:ascii="Times New Roman" w:eastAsia="Calibri" w:hAnsi="Times New Roman"/>
          <w:lang w:val="ru-RU"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autoSpaceDE w:val="0"/>
        <w:autoSpaceDN w:val="0"/>
        <w:spacing w:before="66"/>
        <w:ind w:right="298"/>
        <w:jc w:val="both"/>
        <w:rPr>
          <w:rFonts w:ascii="Times New Roman" w:eastAsia="Calibri" w:hAnsi="Times New Roman"/>
          <w:lang w:val="ru-RU" w:bidi="ru-RU"/>
        </w:rPr>
      </w:pPr>
      <w:r w:rsidRPr="00AF74D3">
        <w:rPr>
          <w:rFonts w:ascii="Times New Roman" w:eastAsia="Calibri" w:hAnsi="Times New Roman"/>
          <w:lang w:val="ru-RU" w:bidi="ru-RU"/>
        </w:rPr>
        <w:t>основ экологической культуры, соответствующей современному уровню экологического мышления;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autoSpaceDE w:val="0"/>
        <w:autoSpaceDN w:val="0"/>
        <w:spacing w:before="66"/>
        <w:ind w:right="298"/>
        <w:jc w:val="both"/>
        <w:rPr>
          <w:rFonts w:ascii="Times New Roman" w:eastAsia="Calibri" w:hAnsi="Times New Roman"/>
          <w:lang w:val="ru-RU" w:bidi="ru-RU"/>
        </w:rPr>
      </w:pPr>
      <w:r w:rsidRPr="00AF74D3">
        <w:rPr>
          <w:rFonts w:ascii="Times New Roman" w:eastAsia="Calibri" w:hAnsi="Times New Roman"/>
          <w:lang w:val="ru-RU" w:bidi="ru-RU"/>
        </w:rPr>
        <w:t>владение навыками пространственной и социально-бытовой ориентировки;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autoSpaceDE w:val="0"/>
        <w:autoSpaceDN w:val="0"/>
        <w:spacing w:before="66"/>
        <w:ind w:right="298"/>
        <w:jc w:val="both"/>
        <w:rPr>
          <w:rFonts w:ascii="Times New Roman" w:eastAsia="Calibri" w:hAnsi="Times New Roman"/>
          <w:lang w:val="ru-RU" w:bidi="ru-RU"/>
        </w:rPr>
      </w:pPr>
      <w:r w:rsidRPr="00AF74D3">
        <w:rPr>
          <w:rFonts w:ascii="Times New Roman" w:eastAsia="Calibri" w:hAnsi="Times New Roman"/>
          <w:lang w:val="ru-RU"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AF74D3" w:rsidRPr="00AF74D3" w:rsidRDefault="00AF74D3" w:rsidP="00AF74D3">
      <w:pPr>
        <w:widowControl w:val="0"/>
        <w:numPr>
          <w:ilvl w:val="0"/>
          <w:numId w:val="26"/>
        </w:numPr>
        <w:tabs>
          <w:tab w:val="left" w:pos="953"/>
        </w:tabs>
        <w:autoSpaceDE w:val="0"/>
        <w:autoSpaceDN w:val="0"/>
        <w:spacing w:before="3"/>
        <w:ind w:right="299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готовности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AF74D3" w:rsidRPr="00AF74D3" w:rsidRDefault="00AF74D3" w:rsidP="00AF74D3">
      <w:pPr>
        <w:widowControl w:val="0"/>
        <w:tabs>
          <w:tab w:val="left" w:pos="773"/>
        </w:tabs>
        <w:autoSpaceDE w:val="0"/>
        <w:autoSpaceDN w:val="0"/>
        <w:jc w:val="both"/>
        <w:outlineLvl w:val="1"/>
        <w:rPr>
          <w:rFonts w:ascii="Times New Roman" w:eastAsia="Times New Roman" w:hAnsi="Times New Roman"/>
          <w:lang w:val="ru-RU" w:eastAsia="ru-RU" w:bidi="ru-RU"/>
        </w:rPr>
      </w:pPr>
      <w:bookmarkStart w:id="0" w:name="_bookmark7"/>
      <w:bookmarkEnd w:id="0"/>
    </w:p>
    <w:p w:rsidR="00AF74D3" w:rsidRPr="00AF74D3" w:rsidRDefault="00AF74D3" w:rsidP="00AF74D3">
      <w:pPr>
        <w:widowControl w:val="0"/>
        <w:tabs>
          <w:tab w:val="left" w:pos="773"/>
        </w:tabs>
        <w:autoSpaceDE w:val="0"/>
        <w:autoSpaceDN w:val="0"/>
        <w:jc w:val="both"/>
        <w:outlineLvl w:val="1"/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</w:pPr>
      <w:proofErr w:type="spellStart"/>
      <w:r w:rsidRPr="00AF74D3"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Метапредметные</w:t>
      </w:r>
      <w:proofErr w:type="spellEnd"/>
      <w:r w:rsidRPr="00AF74D3"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 xml:space="preserve"> результаты освоения АООП</w:t>
      </w:r>
      <w:r w:rsidRPr="00AF74D3">
        <w:rPr>
          <w:rFonts w:ascii="Times New Roman" w:eastAsia="Times New Roman" w:hAnsi="Times New Roman"/>
          <w:bCs/>
          <w:i/>
          <w:spacing w:val="-3"/>
          <w:u w:val="single"/>
          <w:lang w:val="ru-RU" w:eastAsia="ru-RU" w:bidi="ru-RU"/>
        </w:rPr>
        <w:t xml:space="preserve">  по ФГОС </w:t>
      </w:r>
      <w:r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С</w:t>
      </w:r>
      <w:r w:rsidRPr="00AF74D3"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  <w:t>ОО.</w:t>
      </w:r>
    </w:p>
    <w:p w:rsidR="00AF74D3" w:rsidRPr="00AF74D3" w:rsidRDefault="00AF74D3" w:rsidP="00AF74D3">
      <w:pPr>
        <w:widowControl w:val="0"/>
        <w:tabs>
          <w:tab w:val="left" w:pos="773"/>
        </w:tabs>
        <w:autoSpaceDE w:val="0"/>
        <w:autoSpaceDN w:val="0"/>
        <w:jc w:val="both"/>
        <w:outlineLvl w:val="1"/>
        <w:rPr>
          <w:rFonts w:ascii="Times New Roman" w:eastAsia="Times New Roman" w:hAnsi="Times New Roman"/>
          <w:bCs/>
          <w:i/>
          <w:u w:val="single"/>
          <w:lang w:val="ru-RU" w:eastAsia="ru-RU" w:bidi="ru-RU"/>
        </w:rPr>
      </w:pPr>
    </w:p>
    <w:p w:rsidR="00AF74D3" w:rsidRPr="00AF74D3" w:rsidRDefault="00AF74D3" w:rsidP="00AF74D3">
      <w:pPr>
        <w:widowControl w:val="0"/>
        <w:autoSpaceDE w:val="0"/>
        <w:autoSpaceDN w:val="0"/>
        <w:spacing w:before="6" w:line="237" w:lineRule="auto"/>
        <w:ind w:left="232" w:right="227" w:firstLine="708"/>
        <w:jc w:val="both"/>
        <w:rPr>
          <w:rFonts w:ascii="Times New Roman" w:eastAsia="Times New Roman" w:hAnsi="Times New Roman"/>
          <w:lang w:val="ru-RU" w:eastAsia="ru-RU" w:bidi="ru-RU"/>
        </w:rPr>
      </w:pPr>
      <w:proofErr w:type="spellStart"/>
      <w:r w:rsidRPr="00AF74D3">
        <w:rPr>
          <w:rFonts w:ascii="Cambria" w:eastAsia="Times New Roman" w:hAnsi="Cambria"/>
          <w:lang w:val="ru-RU" w:eastAsia="ru-RU" w:bidi="ru-RU"/>
        </w:rPr>
        <w:t>Метапредм</w:t>
      </w:r>
      <w:r>
        <w:rPr>
          <w:rFonts w:ascii="Cambria" w:eastAsia="Times New Roman" w:hAnsi="Cambria"/>
          <w:lang w:val="ru-RU" w:eastAsia="ru-RU" w:bidi="ru-RU"/>
        </w:rPr>
        <w:t>етные</w:t>
      </w:r>
      <w:proofErr w:type="spellEnd"/>
      <w:r>
        <w:rPr>
          <w:rFonts w:ascii="Cambria" w:eastAsia="Times New Roman" w:hAnsi="Cambria"/>
          <w:lang w:val="ru-RU" w:eastAsia="ru-RU" w:bidi="ru-RU"/>
        </w:rPr>
        <w:t xml:space="preserve"> результаты освоения АООП С</w:t>
      </w:r>
      <w:r w:rsidRPr="00AF74D3">
        <w:rPr>
          <w:rFonts w:ascii="Cambria" w:eastAsia="Times New Roman" w:hAnsi="Cambria"/>
          <w:lang w:val="ru-RU" w:eastAsia="ru-RU" w:bidi="ru-RU"/>
        </w:rPr>
        <w:t xml:space="preserve">ОО включают освоенные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обучающи</w:t>
      </w:r>
      <w:proofErr w:type="spellEnd"/>
      <w:r w:rsidRPr="00AF74D3">
        <w:rPr>
          <w:rFonts w:ascii="Cambria" w:eastAsia="Times New Roman" w:hAnsi="Cambria"/>
          <w:lang w:val="ru-RU" w:eastAsia="ru-RU" w:bidi="ru-RU"/>
        </w:rPr>
        <w:t xml:space="preserve">-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мися</w:t>
      </w:r>
      <w:proofErr w:type="spellEnd"/>
      <w:r w:rsidRPr="00AF74D3">
        <w:rPr>
          <w:rFonts w:ascii="Cambria" w:eastAsia="Times New Roman" w:hAnsi="Cambria"/>
          <w:lang w:val="ru-RU" w:eastAsia="ru-RU" w:bidi="ru-RU"/>
        </w:rPr>
        <w:t xml:space="preserve">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межпредметные</w:t>
      </w:r>
      <w:proofErr w:type="spellEnd"/>
      <w:r w:rsidRPr="00AF74D3">
        <w:rPr>
          <w:rFonts w:ascii="Cambria" w:eastAsia="Times New Roman" w:hAnsi="Cambria"/>
          <w:lang w:val="ru-RU" w:eastAsia="ru-RU" w:bidi="ru-RU"/>
        </w:rPr>
        <w:t xml:space="preserve"> понятия и универсальные учебные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действия</w:t>
      </w:r>
      <w:proofErr w:type="spellEnd"/>
      <w:r w:rsidRPr="00AF74D3">
        <w:rPr>
          <w:rFonts w:ascii="Cambria" w:eastAsia="Times New Roman" w:hAnsi="Cambria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>(</w:t>
      </w:r>
      <w:r w:rsidRPr="00AF74D3">
        <w:rPr>
          <w:rFonts w:ascii="Cambria" w:eastAsia="Times New Roman" w:hAnsi="Cambria"/>
          <w:lang w:val="ru-RU" w:eastAsia="ru-RU" w:bidi="ru-RU"/>
        </w:rPr>
        <w:t>регулятивные</w:t>
      </w:r>
      <w:r w:rsidRPr="00AF74D3">
        <w:rPr>
          <w:rFonts w:ascii="Times New Roman" w:eastAsia="Times New Roman" w:hAnsi="Times New Roman"/>
          <w:lang w:val="ru-RU" w:eastAsia="ru-RU" w:bidi="ru-RU"/>
        </w:rPr>
        <w:t xml:space="preserve">,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позна</w:t>
      </w:r>
      <w:proofErr w:type="spellEnd"/>
      <w:r w:rsidRPr="00AF74D3">
        <w:rPr>
          <w:rFonts w:ascii="Cambria" w:eastAsia="Times New Roman" w:hAnsi="Cambria"/>
          <w:lang w:val="ru-RU" w:eastAsia="ru-RU" w:bidi="ru-RU"/>
        </w:rPr>
        <w:t xml:space="preserve">- </w:t>
      </w:r>
      <w:proofErr w:type="spellStart"/>
      <w:r w:rsidRPr="00AF74D3">
        <w:rPr>
          <w:rFonts w:ascii="Cambria" w:eastAsia="Times New Roman" w:hAnsi="Cambria"/>
          <w:lang w:val="ru-RU" w:eastAsia="ru-RU" w:bidi="ru-RU"/>
        </w:rPr>
        <w:t>вательные</w:t>
      </w:r>
      <w:proofErr w:type="spellEnd"/>
      <w:r w:rsidRPr="00AF74D3">
        <w:rPr>
          <w:rFonts w:ascii="Times New Roman" w:eastAsia="Times New Roman" w:hAnsi="Times New Roman"/>
          <w:lang w:val="ru-RU" w:eastAsia="ru-RU" w:bidi="ru-RU"/>
        </w:rPr>
        <w:t xml:space="preserve">, </w:t>
      </w:r>
      <w:r w:rsidRPr="00AF74D3">
        <w:rPr>
          <w:rFonts w:ascii="Cambria" w:eastAsia="Times New Roman" w:hAnsi="Cambria"/>
          <w:lang w:val="ru-RU" w:eastAsia="ru-RU" w:bidi="ru-RU"/>
        </w:rPr>
        <w:t>коммуникативные</w:t>
      </w:r>
      <w:r w:rsidRPr="00AF74D3">
        <w:rPr>
          <w:rFonts w:ascii="Times New Roman" w:eastAsia="Times New Roman" w:hAnsi="Times New Roman"/>
          <w:lang w:val="ru-RU" w:eastAsia="ru-RU" w:bidi="ru-RU"/>
        </w:rPr>
        <w:t>).</w:t>
      </w:r>
    </w:p>
    <w:p w:rsidR="00AF74D3" w:rsidRPr="00AF74D3" w:rsidRDefault="00AF74D3" w:rsidP="00AF74D3">
      <w:pPr>
        <w:widowControl w:val="0"/>
        <w:autoSpaceDE w:val="0"/>
        <w:autoSpaceDN w:val="0"/>
        <w:ind w:left="232" w:right="227" w:firstLine="708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 xml:space="preserve">Условием формирования </w:t>
      </w:r>
      <w:proofErr w:type="spellStart"/>
      <w:r w:rsidRPr="00AF74D3">
        <w:rPr>
          <w:rFonts w:ascii="Times New Roman" w:eastAsia="Times New Roman" w:hAnsi="Times New Roman"/>
          <w:lang w:val="ru-RU" w:eastAsia="ru-RU" w:bidi="ru-RU"/>
        </w:rPr>
        <w:t>межпредметных</w:t>
      </w:r>
      <w:proofErr w:type="spellEnd"/>
      <w:r w:rsidRPr="00AF74D3">
        <w:rPr>
          <w:rFonts w:ascii="Times New Roman" w:eastAsia="Times New Roman" w:hAnsi="Times New Roman"/>
          <w:lang w:val="ru-RU"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AF74D3" w:rsidRPr="00AF74D3" w:rsidRDefault="00AF74D3" w:rsidP="00AF74D3">
      <w:pPr>
        <w:widowControl w:val="0"/>
        <w:autoSpaceDE w:val="0"/>
        <w:autoSpaceDN w:val="0"/>
        <w:ind w:left="232" w:right="228" w:firstLine="708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AF74D3" w:rsidRPr="00AF74D3" w:rsidRDefault="00AF74D3" w:rsidP="00AF74D3">
      <w:pPr>
        <w:widowControl w:val="0"/>
        <w:numPr>
          <w:ilvl w:val="0"/>
          <w:numId w:val="25"/>
        </w:numPr>
        <w:tabs>
          <w:tab w:val="left" w:pos="953"/>
        </w:tabs>
        <w:autoSpaceDE w:val="0"/>
        <w:autoSpaceDN w:val="0"/>
        <w:spacing w:before="2" w:line="237" w:lineRule="auto"/>
        <w:ind w:right="235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lastRenderedPageBreak/>
        <w:t>систематизировать, сопоставлять, анализировать, обобщать информацию, содержащуюся в готовых информационных</w:t>
      </w:r>
      <w:r w:rsidRPr="00AF74D3">
        <w:rPr>
          <w:rFonts w:ascii="Times New Roman" w:eastAsia="Times New Roman" w:hAnsi="Times New Roman"/>
          <w:spacing w:val="1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>объектах;</w:t>
      </w:r>
    </w:p>
    <w:p w:rsidR="00AF74D3" w:rsidRPr="00AF74D3" w:rsidRDefault="00AF74D3" w:rsidP="00AF74D3">
      <w:pPr>
        <w:widowControl w:val="0"/>
        <w:numPr>
          <w:ilvl w:val="0"/>
          <w:numId w:val="25"/>
        </w:numPr>
        <w:tabs>
          <w:tab w:val="left" w:pos="953"/>
        </w:tabs>
        <w:autoSpaceDE w:val="0"/>
        <w:autoSpaceDN w:val="0"/>
        <w:spacing w:before="4" w:line="237" w:lineRule="auto"/>
        <w:ind w:right="226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AF74D3">
        <w:rPr>
          <w:rFonts w:ascii="Times New Roman" w:eastAsia="Times New Roman" w:hAnsi="Times New Roman"/>
          <w:spacing w:val="-8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>схем);</w:t>
      </w:r>
    </w:p>
    <w:p w:rsidR="00AF74D3" w:rsidRPr="00AF74D3" w:rsidRDefault="00AF74D3" w:rsidP="00AF74D3">
      <w:pPr>
        <w:widowControl w:val="0"/>
        <w:numPr>
          <w:ilvl w:val="0"/>
          <w:numId w:val="25"/>
        </w:numPr>
        <w:tabs>
          <w:tab w:val="left" w:pos="953"/>
        </w:tabs>
        <w:autoSpaceDE w:val="0"/>
        <w:autoSpaceDN w:val="0"/>
        <w:spacing w:before="5" w:line="294" w:lineRule="exact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заполнять и дополнять таблицы, схемы,</w:t>
      </w:r>
      <w:r w:rsidRPr="00AF74D3">
        <w:rPr>
          <w:rFonts w:ascii="Times New Roman" w:eastAsia="Times New Roman" w:hAnsi="Times New Roman"/>
          <w:spacing w:val="-3"/>
          <w:lang w:val="ru-RU" w:eastAsia="ru-RU" w:bidi="ru-RU"/>
        </w:rPr>
        <w:t xml:space="preserve"> </w:t>
      </w:r>
      <w:r w:rsidRPr="00AF74D3">
        <w:rPr>
          <w:rFonts w:ascii="Times New Roman" w:eastAsia="Times New Roman" w:hAnsi="Times New Roman"/>
          <w:lang w:val="ru-RU" w:eastAsia="ru-RU" w:bidi="ru-RU"/>
        </w:rPr>
        <w:t>тексты.</w:t>
      </w:r>
    </w:p>
    <w:p w:rsidR="00AF74D3" w:rsidRPr="00AF74D3" w:rsidRDefault="00AF74D3" w:rsidP="00AF74D3">
      <w:pPr>
        <w:widowControl w:val="0"/>
        <w:autoSpaceDE w:val="0"/>
        <w:autoSpaceDN w:val="0"/>
        <w:ind w:left="232" w:right="230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 xml:space="preserve">         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AF74D3" w:rsidRPr="00AF74D3" w:rsidRDefault="00AF74D3" w:rsidP="00AF74D3">
      <w:pPr>
        <w:widowControl w:val="0"/>
        <w:autoSpaceDE w:val="0"/>
        <w:autoSpaceDN w:val="0"/>
        <w:spacing w:before="66"/>
        <w:ind w:left="232" w:right="301" w:firstLine="480"/>
        <w:jc w:val="both"/>
        <w:rPr>
          <w:rFonts w:ascii="Times New Roman" w:eastAsia="Times New Roman" w:hAnsi="Times New Roman"/>
          <w:lang w:val="ru-RU" w:eastAsia="ru-RU" w:bidi="ru-RU"/>
        </w:rPr>
      </w:pPr>
      <w:r w:rsidRPr="00AF74D3">
        <w:rPr>
          <w:rFonts w:ascii="Times New Roman" w:eastAsia="Times New Roman" w:hAnsi="Times New Roman"/>
          <w:lang w:val="ru-RU" w:eastAsia="ru-RU" w:bidi="ru-RU"/>
        </w:rPr>
        <w:t>В результате изучения всех без исключения предметов основной школы у выпускников будут сформировано умение выполнять регулятивные, коммуникативные и познавательные универсальные учебные действия (далее – УУД) как основа умения учиться</w:t>
      </w:r>
      <w:r w:rsidRPr="00AF74D3">
        <w:rPr>
          <w:rFonts w:ascii="Times New Roman" w:eastAsia="Times New Roman" w:hAnsi="Times New Roman"/>
          <w:i/>
          <w:lang w:val="ru-RU" w:eastAsia="ru-RU" w:bidi="ru-RU"/>
        </w:rPr>
        <w:t xml:space="preserve">, </w:t>
      </w:r>
      <w:r w:rsidRPr="00AF74D3">
        <w:rPr>
          <w:rFonts w:ascii="Times New Roman" w:eastAsia="Times New Roman" w:hAnsi="Times New Roman"/>
          <w:lang w:val="ru-RU" w:eastAsia="ru-RU" w:bidi="ru-RU"/>
        </w:rPr>
        <w:t>как способность к сотрудничеству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зрения.</w:t>
      </w:r>
    </w:p>
    <w:p w:rsidR="00AF74D3" w:rsidRPr="00AF74D3" w:rsidRDefault="00AF74D3" w:rsidP="00AF74D3">
      <w:pPr>
        <w:widowControl w:val="0"/>
        <w:autoSpaceDE w:val="0"/>
        <w:autoSpaceDN w:val="0"/>
        <w:spacing w:before="66"/>
        <w:ind w:left="232" w:right="301" w:firstLine="480"/>
        <w:jc w:val="both"/>
        <w:rPr>
          <w:rFonts w:ascii="Times New Roman" w:eastAsia="Times New Roman" w:hAnsi="Times New Roman"/>
          <w:lang w:val="ru-RU" w:eastAsia="ru-RU" w:bidi="ru-RU"/>
        </w:rPr>
      </w:pPr>
    </w:p>
    <w:tbl>
      <w:tblPr>
        <w:tblStyle w:val="a4"/>
        <w:tblW w:w="0" w:type="auto"/>
        <w:tblInd w:w="232" w:type="dxa"/>
        <w:tblLook w:val="04A0" w:firstRow="1" w:lastRow="0" w:firstColumn="1" w:lastColumn="0" w:noHBand="0" w:noVBand="1"/>
      </w:tblPr>
      <w:tblGrid>
        <w:gridCol w:w="3502"/>
        <w:gridCol w:w="7101"/>
      </w:tblGrid>
      <w:tr w:rsidR="00AF74D3" w:rsidRPr="00D90322" w:rsidTr="00697CD1">
        <w:tc>
          <w:tcPr>
            <w:tcW w:w="3502" w:type="dxa"/>
          </w:tcPr>
          <w:p w:rsidR="00AF74D3" w:rsidRPr="00D90322" w:rsidRDefault="00AF74D3" w:rsidP="00697CD1">
            <w:pPr>
              <w:spacing w:before="1"/>
              <w:ind w:left="684" w:right="742"/>
              <w:jc w:val="center"/>
              <w:rPr>
                <w:rFonts w:ascii="Times New Roman" w:eastAsia="Times New Roman" w:hAnsi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/>
                <w:i/>
                <w:lang w:eastAsia="ru-RU" w:bidi="ru-RU"/>
              </w:rPr>
              <w:t>УУД</w:t>
            </w:r>
          </w:p>
        </w:tc>
        <w:tc>
          <w:tcPr>
            <w:tcW w:w="7101" w:type="dxa"/>
          </w:tcPr>
          <w:p w:rsidR="00AF74D3" w:rsidRPr="00D90322" w:rsidRDefault="00AF74D3" w:rsidP="00697CD1">
            <w:pPr>
              <w:spacing w:before="1"/>
              <w:ind w:right="2794"/>
              <w:jc w:val="center"/>
              <w:rPr>
                <w:rFonts w:ascii="Times New Roman" w:eastAsia="Times New Roman" w:hAnsi="Times New Roman"/>
                <w:i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lang w:eastAsia="ru-RU" w:bidi="ru-RU"/>
              </w:rPr>
              <w:t>Планируемые</w:t>
            </w:r>
            <w:proofErr w:type="spellEnd"/>
            <w:r>
              <w:rPr>
                <w:rFonts w:ascii="Times New Roman" w:eastAsia="Times New Roman" w:hAnsi="Times New Roman"/>
                <w:i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lang w:eastAsia="ru-RU" w:bidi="ru-RU"/>
              </w:rPr>
              <w:t>результаты</w:t>
            </w:r>
            <w:proofErr w:type="spellEnd"/>
          </w:p>
        </w:tc>
      </w:tr>
      <w:tr w:rsidR="00AF74D3" w:rsidRPr="00D339E7" w:rsidTr="00697CD1">
        <w:tc>
          <w:tcPr>
            <w:tcW w:w="3502" w:type="dxa"/>
          </w:tcPr>
          <w:p w:rsidR="00AF74D3" w:rsidRPr="00D90322" w:rsidRDefault="00AF74D3" w:rsidP="00697CD1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i/>
                <w:lang w:eastAsia="ru-RU" w:bidi="ru-RU"/>
              </w:rPr>
            </w:pPr>
            <w:proofErr w:type="spellStart"/>
            <w:r w:rsidRPr="00D90322">
              <w:rPr>
                <w:rFonts w:ascii="Times New Roman" w:eastAsia="Times New Roman" w:hAnsi="Times New Roman"/>
                <w:i/>
                <w:lang w:eastAsia="ru-RU" w:bidi="ru-RU"/>
              </w:rPr>
              <w:t>Регулятивные</w:t>
            </w:r>
            <w:proofErr w:type="spellEnd"/>
          </w:p>
        </w:tc>
        <w:tc>
          <w:tcPr>
            <w:tcW w:w="7101" w:type="dxa"/>
          </w:tcPr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уметь самостоятельно контролировать своё время и управлять им;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принимать решения в проблемной ситуации на основе переговоров;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 xml:space="preserve">адекватно оценивать правильность выполнения действия и вносить </w:t>
            </w:r>
            <w:proofErr w:type="spellStart"/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необходмые</w:t>
            </w:r>
            <w:proofErr w:type="spellEnd"/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 xml:space="preserve"> коррективы в исполнение как в конце действия, так и по ходу его реализации;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построение жизненных планов во временной перспективе;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прилагать волевые усилия и преодолевать трудности и препятствия на пути достижения целей;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AF74D3" w:rsidRPr="00D339E7" w:rsidTr="00697CD1">
        <w:tc>
          <w:tcPr>
            <w:tcW w:w="3502" w:type="dxa"/>
          </w:tcPr>
          <w:p w:rsidR="00AF74D3" w:rsidRPr="00D90322" w:rsidRDefault="00AF74D3" w:rsidP="00697CD1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i/>
                <w:lang w:eastAsia="ru-RU" w:bidi="ru-RU"/>
              </w:rPr>
            </w:pPr>
            <w:proofErr w:type="spellStart"/>
            <w:r w:rsidRPr="00D90322">
              <w:rPr>
                <w:rFonts w:ascii="Times New Roman" w:eastAsia="Times New Roman" w:hAnsi="Times New Roman"/>
                <w:i/>
                <w:lang w:eastAsia="ru-RU" w:bidi="ru-RU"/>
              </w:rPr>
              <w:t>Коммуникативные</w:t>
            </w:r>
            <w:proofErr w:type="spellEnd"/>
          </w:p>
        </w:tc>
        <w:tc>
          <w:tcPr>
            <w:tcW w:w="7101" w:type="dxa"/>
          </w:tcPr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речью, строить высказывание;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организовывать и планировать учебное сотрудничество с учите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использовать доступные языковые средства для отображения своих чувств, мыслей, мотивов и потребностей;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учитывать разные мнения и интересы и обосновывать собственную позицию;</w:t>
            </w:r>
          </w:p>
          <w:p w:rsidR="00AF74D3" w:rsidRPr="00AF74D3" w:rsidRDefault="00AF74D3" w:rsidP="00AF74D3">
            <w:pPr>
              <w:numPr>
                <w:ilvl w:val="0"/>
                <w:numId w:val="2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AF74D3" w:rsidRPr="00AF74D3" w:rsidRDefault="00AF74D3" w:rsidP="00AF74D3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позицию; </w:t>
            </w:r>
          </w:p>
          <w:p w:rsidR="00AF74D3" w:rsidRPr="00AF74D3" w:rsidRDefault="00AF74D3" w:rsidP="00AF74D3">
            <w:pPr>
              <w:numPr>
                <w:ilvl w:val="0"/>
                <w:numId w:val="2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языка;</w:t>
            </w:r>
            <w:r w:rsidRPr="00AF74D3">
              <w:rPr>
                <w:rFonts w:ascii="Times New Roman" w:eastAsia="Times New Roman" w:hAnsi="Times New Roman"/>
                <w:i/>
                <w:lang w:val="ru-RU" w:eastAsia="ru-RU" w:bidi="ru-RU"/>
              </w:rPr>
              <w:t xml:space="preserve"> </w:t>
            </w:r>
          </w:p>
          <w:p w:rsidR="00AF74D3" w:rsidRPr="00AF74D3" w:rsidRDefault="00AF74D3" w:rsidP="00AF74D3">
            <w:pPr>
              <w:numPr>
                <w:ilvl w:val="0"/>
                <w:numId w:val="23"/>
              </w:numPr>
              <w:contextualSpacing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AF74D3" w:rsidRPr="00AF74D3" w:rsidRDefault="00AF74D3" w:rsidP="00AF74D3">
            <w:pPr>
              <w:numPr>
                <w:ilvl w:val="0"/>
                <w:numId w:val="23"/>
              </w:numPr>
              <w:contextualSpacing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устанавливать и сравнивать разные точки зрения, прежде чем принимать решения и делать выбор.</w:t>
            </w:r>
          </w:p>
        </w:tc>
      </w:tr>
      <w:tr w:rsidR="00AF74D3" w:rsidRPr="00D339E7" w:rsidTr="00697CD1">
        <w:tc>
          <w:tcPr>
            <w:tcW w:w="3502" w:type="dxa"/>
          </w:tcPr>
          <w:p w:rsidR="00AF74D3" w:rsidRPr="00D90322" w:rsidRDefault="00AF74D3" w:rsidP="00697CD1">
            <w:pPr>
              <w:spacing w:line="242" w:lineRule="auto"/>
              <w:ind w:left="107" w:right="461"/>
              <w:rPr>
                <w:rFonts w:ascii="Times New Roman" w:eastAsia="Times New Roman" w:hAnsi="Times New Roman"/>
                <w:i/>
                <w:lang w:eastAsia="ru-RU" w:bidi="ru-RU"/>
              </w:rPr>
            </w:pPr>
            <w:proofErr w:type="spellStart"/>
            <w:r w:rsidRPr="00D90322">
              <w:rPr>
                <w:rFonts w:ascii="Times New Roman" w:eastAsia="Times New Roman" w:hAnsi="Times New Roman"/>
                <w:i/>
                <w:lang w:eastAsia="ru-RU" w:bidi="ru-RU"/>
              </w:rPr>
              <w:lastRenderedPageBreak/>
              <w:t>Познавательные</w:t>
            </w:r>
            <w:proofErr w:type="spellEnd"/>
          </w:p>
        </w:tc>
        <w:tc>
          <w:tcPr>
            <w:tcW w:w="7101" w:type="dxa"/>
          </w:tcPr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осуществлять</w:t>
            </w:r>
            <w:r w:rsidRPr="00AF74D3">
              <w:rPr>
                <w:rFonts w:ascii="Times New Roman" w:eastAsia="Times New Roman" w:hAnsi="Times New Roman"/>
                <w:spacing w:val="11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поиск</w:t>
            </w:r>
            <w:r w:rsidRPr="00AF74D3">
              <w:rPr>
                <w:rFonts w:ascii="Times New Roman" w:eastAsia="Times New Roman" w:hAnsi="Times New Roman"/>
                <w:spacing w:val="12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информации</w:t>
            </w:r>
            <w:r w:rsidRPr="00AF74D3">
              <w:rPr>
                <w:rFonts w:ascii="Times New Roman" w:eastAsia="Times New Roman" w:hAnsi="Times New Roman"/>
                <w:spacing w:val="9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</w:t>
            </w:r>
            <w:r w:rsidRPr="00AF74D3">
              <w:rPr>
                <w:rFonts w:ascii="Times New Roman" w:eastAsia="Times New Roman" w:hAnsi="Times New Roman"/>
                <w:spacing w:val="12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использованием</w:t>
            </w:r>
            <w:r w:rsidRPr="00AF74D3">
              <w:rPr>
                <w:rFonts w:ascii="Times New Roman" w:eastAsia="Times New Roman" w:hAnsi="Times New Roman"/>
                <w:spacing w:val="10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ресурсов</w:t>
            </w:r>
            <w:r w:rsidRPr="00AF74D3">
              <w:rPr>
                <w:rFonts w:ascii="Times New Roman" w:eastAsia="Times New Roman" w:hAnsi="Times New Roman"/>
                <w:spacing w:val="11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библиотек</w:t>
            </w:r>
            <w:r w:rsidRPr="00AF74D3">
              <w:rPr>
                <w:rFonts w:ascii="Times New Roman" w:eastAsia="Times New Roman" w:hAnsi="Times New Roman"/>
                <w:spacing w:val="12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и</w:t>
            </w:r>
            <w:r w:rsidRPr="00AF74D3">
              <w:rPr>
                <w:rFonts w:ascii="Times New Roman" w:eastAsia="Times New Roman" w:hAnsi="Times New Roman"/>
                <w:spacing w:val="10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сети «Интернет»;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определять эффективность способа решения задачи в зависимости от конкретных</w:t>
            </w:r>
            <w:r w:rsidRPr="00AF74D3">
              <w:rPr>
                <w:rFonts w:ascii="Times New Roman" w:eastAsia="Times New Roman" w:hAnsi="Times New Roman"/>
                <w:spacing w:val="-1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условий;</w:t>
            </w:r>
          </w:p>
          <w:p w:rsidR="00AF74D3" w:rsidRPr="005C4B5A" w:rsidRDefault="00AF74D3" w:rsidP="00AF74D3">
            <w:pPr>
              <w:numPr>
                <w:ilvl w:val="0"/>
                <w:numId w:val="2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/>
                <w:lang w:eastAsia="ru-RU" w:bidi="ru-RU"/>
              </w:rPr>
            </w:pP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давать</w:t>
            </w:r>
            <w:proofErr w:type="spellEnd"/>
            <w:r w:rsidRPr="005C4B5A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определение</w:t>
            </w:r>
            <w:proofErr w:type="spellEnd"/>
            <w:r w:rsidRPr="005C4B5A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 </w:t>
            </w: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понятиям</w:t>
            </w:r>
            <w:proofErr w:type="spellEnd"/>
            <w:r w:rsidRPr="005C4B5A">
              <w:rPr>
                <w:rFonts w:ascii="Times New Roman" w:eastAsia="Times New Roman" w:hAnsi="Times New Roman"/>
                <w:lang w:eastAsia="ru-RU" w:bidi="ru-RU"/>
              </w:rPr>
              <w:t>;</w:t>
            </w:r>
          </w:p>
          <w:p w:rsidR="00AF74D3" w:rsidRPr="005C4B5A" w:rsidRDefault="00AF74D3" w:rsidP="00AF74D3">
            <w:pPr>
              <w:numPr>
                <w:ilvl w:val="0"/>
                <w:numId w:val="2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/>
                <w:lang w:eastAsia="ru-RU" w:bidi="ru-RU"/>
              </w:rPr>
            </w:pP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устанавливать</w:t>
            </w:r>
            <w:proofErr w:type="spellEnd"/>
            <w:r w:rsidRPr="005C4B5A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причинно-следственные</w:t>
            </w:r>
            <w:proofErr w:type="spellEnd"/>
            <w:r w:rsidRPr="005C4B5A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 </w:t>
            </w:r>
            <w:proofErr w:type="spellStart"/>
            <w:r w:rsidRPr="005C4B5A">
              <w:rPr>
                <w:rFonts w:ascii="Times New Roman" w:eastAsia="Times New Roman" w:hAnsi="Times New Roman"/>
                <w:lang w:eastAsia="ru-RU" w:bidi="ru-RU"/>
              </w:rPr>
              <w:t>связи</w:t>
            </w:r>
            <w:proofErr w:type="spellEnd"/>
            <w:r w:rsidRPr="005C4B5A">
              <w:rPr>
                <w:rFonts w:ascii="Times New Roman" w:eastAsia="Times New Roman" w:hAnsi="Times New Roman"/>
                <w:lang w:eastAsia="ru-RU" w:bidi="ru-RU"/>
              </w:rPr>
              <w:t>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осуществлять логическую операцию установления родовидовых</w:t>
            </w:r>
            <w:r w:rsidRPr="00AF74D3">
              <w:rPr>
                <w:rFonts w:ascii="Times New Roman" w:eastAsia="Times New Roman" w:hAnsi="Times New Roman"/>
                <w:spacing w:val="-7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отношений;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AF74D3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объёмом;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AF74D3">
              <w:rPr>
                <w:rFonts w:ascii="Times New Roman" w:eastAsia="Times New Roman" w:hAnsi="Times New Roman"/>
                <w:spacing w:val="-2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операций;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строить логическое рассуждение, включающее установление причинно- следственных</w:t>
            </w:r>
            <w:r w:rsidRPr="00AF74D3">
              <w:rPr>
                <w:rFonts w:ascii="Times New Roman" w:eastAsia="Times New Roman" w:hAnsi="Times New Roman"/>
                <w:spacing w:val="-1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связей;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основы ознакомительного, изучающего, смыслового  и поискового</w:t>
            </w:r>
            <w:r w:rsidRPr="00AF74D3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чтения;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AF74D3">
              <w:rPr>
                <w:rFonts w:ascii="Times New Roman" w:eastAsia="Times New Roman" w:hAnsi="Times New Roman"/>
                <w:spacing w:val="-17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событий;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выдвигать гипотезы о связях и закономерностях событий, процессов,</w:t>
            </w:r>
            <w:r w:rsidRPr="00AF74D3">
              <w:rPr>
                <w:rFonts w:ascii="Times New Roman" w:eastAsia="Times New Roman" w:hAnsi="Times New Roman"/>
                <w:spacing w:val="-18"/>
                <w:lang w:val="ru-RU" w:eastAsia="ru-RU" w:bidi="ru-RU"/>
              </w:rPr>
              <w:t xml:space="preserve"> </w:t>
            </w: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объектов;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делать умозаключения (индуктивное и по аналогии) и выводы на основе аргументации.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аграмматизмов</w:t>
            </w:r>
            <w:proofErr w:type="spellEnd"/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) в письменной и устной речи;</w:t>
            </w:r>
          </w:p>
          <w:p w:rsidR="00AF74D3" w:rsidRPr="00AF74D3" w:rsidRDefault="00AF74D3" w:rsidP="00AF74D3">
            <w:pPr>
              <w:numPr>
                <w:ilvl w:val="0"/>
                <w:numId w:val="22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AF74D3">
              <w:rPr>
                <w:rFonts w:ascii="Times New Roman" w:eastAsia="Times New Roman" w:hAnsi="Times New Roman"/>
                <w:lang w:val="ru-RU"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AF74D3" w:rsidRPr="00AF74D3" w:rsidRDefault="00AF74D3" w:rsidP="00AF74D3">
      <w:pPr>
        <w:rPr>
          <w:rFonts w:ascii="Times New Roman" w:hAnsi="Times New Roman"/>
          <w:b/>
          <w:color w:val="FF0000"/>
          <w:lang w:val="ru-RU"/>
        </w:rPr>
      </w:pPr>
    </w:p>
    <w:p w:rsidR="00AF74D3" w:rsidRPr="00AF74D3" w:rsidRDefault="00AF74D3" w:rsidP="00AF74D3">
      <w:pPr>
        <w:jc w:val="both"/>
        <w:rPr>
          <w:rFonts w:ascii="Times New Roman" w:hAnsi="Times New Roman"/>
          <w:i/>
          <w:u w:val="single"/>
          <w:lang w:val="ru-RU"/>
        </w:rPr>
      </w:pPr>
      <w:r w:rsidRPr="00AF74D3">
        <w:rPr>
          <w:rFonts w:ascii="Times New Roman" w:hAnsi="Times New Roman"/>
          <w:i/>
          <w:u w:val="single"/>
          <w:lang w:val="ru-RU"/>
        </w:rPr>
        <w:lastRenderedPageBreak/>
        <w:t xml:space="preserve">Предметные результаты  </w:t>
      </w:r>
    </w:p>
    <w:p w:rsidR="00AF74D3" w:rsidRPr="00AF74D3" w:rsidRDefault="00AF74D3" w:rsidP="00AF74D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</w:t>
      </w:r>
      <w:r w:rsidRPr="00AF74D3">
        <w:rPr>
          <w:rFonts w:ascii="Times New Roman" w:hAnsi="Times New Roman"/>
          <w:lang w:val="ru-RU"/>
        </w:rPr>
        <w:t xml:space="preserve"> класс</w:t>
      </w:r>
    </w:p>
    <w:p w:rsidR="00AF74D3" w:rsidRPr="00650445" w:rsidRDefault="00AF74D3" w:rsidP="00AF74D3">
      <w:pPr>
        <w:widowControl w:val="0"/>
        <w:ind w:right="-86"/>
        <w:jc w:val="both"/>
        <w:rPr>
          <w:rFonts w:ascii="Times New Roman" w:eastAsia="Calibri" w:hAnsi="Times New Roman"/>
          <w:b/>
          <w:lang w:val="ru-RU"/>
        </w:rPr>
      </w:pPr>
      <w:r w:rsidRPr="00650445">
        <w:rPr>
          <w:rFonts w:ascii="Times New Roman" w:eastAsia="Calibri" w:hAnsi="Times New Roman"/>
          <w:b/>
          <w:lang w:val="ru-RU"/>
        </w:rPr>
        <w:t>Ученик научится:</w:t>
      </w:r>
    </w:p>
    <w:p w:rsidR="00AF74D3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>рельефно-точечной системе обозначений Л.Брайля (для слепых обучающихся);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раскрывать на примерах положения теории химического строения А.М. Бутлерова;</w:t>
      </w:r>
    </w:p>
    <w:p w:rsidR="00AF74D3" w:rsidRPr="00650445" w:rsidRDefault="00AF74D3" w:rsidP="00AF74D3">
      <w:pPr>
        <w:pStyle w:val="a5"/>
        <w:widowControl w:val="0"/>
        <w:numPr>
          <w:ilvl w:val="0"/>
          <w:numId w:val="16"/>
        </w:numPr>
        <w:ind w:left="0" w:right="-86" w:firstLine="426"/>
        <w:rPr>
          <w:rFonts w:ascii="Times New Roman" w:eastAsia="Calibri" w:hAnsi="Times New Roman"/>
          <w:lang w:val="ru-RU"/>
        </w:rPr>
      </w:pPr>
      <w:r w:rsidRPr="00650445">
        <w:rPr>
          <w:rFonts w:ascii="Times New Roman" w:eastAsia="Calibri" w:hAnsi="Times New Roman"/>
          <w:lang w:val="ru-RU"/>
        </w:rPr>
        <w:t>объяснять причины многообразия веществ на основе общих представлений об их составе и строении;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осуществлять поиск химической информации по названиям, идентификаторам, структурным формулам веществ.</w:t>
      </w:r>
    </w:p>
    <w:p w:rsidR="00AF74D3" w:rsidRPr="00650445" w:rsidRDefault="00AF74D3" w:rsidP="00AF74D3">
      <w:pPr>
        <w:widowControl w:val="0"/>
        <w:ind w:right="-86"/>
        <w:jc w:val="both"/>
        <w:rPr>
          <w:rFonts w:ascii="Times New Roman" w:eastAsia="Calibri" w:hAnsi="Times New Roman"/>
          <w:b/>
          <w:i/>
          <w:lang w:val="ru-RU"/>
        </w:rPr>
      </w:pPr>
      <w:r w:rsidRPr="00650445">
        <w:rPr>
          <w:rFonts w:ascii="Times New Roman" w:eastAsia="Calibri" w:hAnsi="Times New Roman"/>
          <w:b/>
          <w:i/>
          <w:lang w:val="ru-RU"/>
        </w:rPr>
        <w:t>Ученик получит возможность научиться: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i/>
          <w:lang w:val="ru-RU" w:eastAsia="ru-RU" w:bidi="ar-SA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i/>
          <w:lang w:val="ru-RU" w:eastAsia="ru-RU" w:bidi="ar-SA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i/>
          <w:lang w:val="ru-RU" w:eastAsia="ru-RU" w:bidi="ar-SA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строения.</w:t>
      </w:r>
    </w:p>
    <w:p w:rsidR="00AF74D3" w:rsidRPr="00650445" w:rsidRDefault="00AF74D3" w:rsidP="00AF74D3">
      <w:pPr>
        <w:ind w:left="284" w:right="-851" w:firstLine="142"/>
        <w:rPr>
          <w:rFonts w:ascii="Times New Roman" w:hAnsi="Times New Roman"/>
          <w:b/>
          <w:bCs/>
          <w:lang w:val="ru-RU"/>
        </w:rPr>
      </w:pPr>
      <w:r w:rsidRPr="00650445">
        <w:rPr>
          <w:rFonts w:ascii="Times New Roman" w:hAnsi="Times New Roman"/>
          <w:b/>
          <w:bCs/>
          <w:lang w:val="ru-RU"/>
        </w:rPr>
        <w:t>11 класс</w:t>
      </w:r>
    </w:p>
    <w:p w:rsidR="00AF74D3" w:rsidRPr="00650445" w:rsidRDefault="00AF74D3" w:rsidP="00AF74D3">
      <w:pPr>
        <w:widowControl w:val="0"/>
        <w:ind w:right="-86"/>
        <w:jc w:val="both"/>
        <w:rPr>
          <w:rFonts w:ascii="Times New Roman" w:eastAsia="Calibri" w:hAnsi="Times New Roman"/>
          <w:b/>
          <w:lang w:val="ru-RU"/>
        </w:rPr>
      </w:pPr>
      <w:r w:rsidRPr="00650445">
        <w:rPr>
          <w:rFonts w:ascii="Times New Roman" w:eastAsia="Calibri" w:hAnsi="Times New Roman"/>
          <w:b/>
          <w:lang w:val="ru-RU"/>
        </w:rPr>
        <w:t>Выпускник научится: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демонстрировать на примерах взаимосвязь между химией и другими естественными науками;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приводить примеры гидролиза солей в повседневной жизни человека;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lastRenderedPageBreak/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lang w:val="ru-RU" w:eastAsia="ru-RU" w:bidi="ar-SA"/>
        </w:rPr>
      </w:pPr>
      <w:r w:rsidRPr="00650445">
        <w:rPr>
          <w:rFonts w:ascii="Times New Roman" w:eastAsia="Times New Roman" w:hAnsi="Times New Roman"/>
          <w:lang w:val="ru-RU" w:eastAsia="ru-RU" w:bidi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AF74D3" w:rsidRPr="00650445" w:rsidRDefault="00AF74D3" w:rsidP="00AF74D3">
      <w:pPr>
        <w:ind w:firstLine="426"/>
        <w:jc w:val="both"/>
        <w:rPr>
          <w:rFonts w:ascii="Times New Roman" w:eastAsia="Times New Roman" w:hAnsi="Times New Roman"/>
          <w:b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b/>
          <w:i/>
          <w:lang w:val="ru-RU" w:eastAsia="ru-RU" w:bidi="ar-SA"/>
        </w:rPr>
        <w:t>Выпускник получит возможность научиться: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i/>
          <w:lang w:val="ru-RU" w:eastAsia="ru-RU" w:bidi="ar-SA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AF74D3" w:rsidRPr="00650445" w:rsidRDefault="00AF74D3" w:rsidP="00AF74D3">
      <w:pPr>
        <w:numPr>
          <w:ilvl w:val="0"/>
          <w:numId w:val="18"/>
        </w:numPr>
        <w:suppressAutoHyphens/>
        <w:ind w:left="0" w:firstLine="426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650445">
        <w:rPr>
          <w:rFonts w:ascii="Times New Roman" w:eastAsia="Times New Roman" w:hAnsi="Times New Roman"/>
          <w:i/>
          <w:lang w:val="ru-RU" w:eastAsia="ru-RU" w:bidi="ar-SA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AF74D3" w:rsidRPr="003544D5" w:rsidRDefault="00AF74D3" w:rsidP="00AF74D3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color w:val="FF0000"/>
          <w:lang w:val="ru-RU"/>
        </w:rPr>
      </w:pPr>
    </w:p>
    <w:p w:rsidR="00AF74D3" w:rsidRDefault="00AF74D3" w:rsidP="00AF74D3">
      <w:pPr>
        <w:pStyle w:val="a5"/>
        <w:numPr>
          <w:ilvl w:val="0"/>
          <w:numId w:val="21"/>
        </w:numPr>
        <w:jc w:val="center"/>
        <w:rPr>
          <w:rFonts w:ascii="Times New Roman" w:hAnsi="Times New Roman"/>
          <w:b/>
          <w:bCs/>
          <w:lang w:val="ru-RU"/>
        </w:rPr>
      </w:pPr>
      <w:r w:rsidRPr="00AF74D3">
        <w:rPr>
          <w:rFonts w:ascii="Times New Roman" w:hAnsi="Times New Roman"/>
          <w:b/>
          <w:bCs/>
          <w:lang w:val="ru-RU"/>
        </w:rPr>
        <w:t>Содержание учебного предмета</w:t>
      </w:r>
    </w:p>
    <w:p w:rsidR="00AF74D3" w:rsidRPr="00650445" w:rsidRDefault="00AF74D3" w:rsidP="00AF74D3">
      <w:pPr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bCs/>
          <w:lang w:val="ru-RU"/>
        </w:rPr>
      </w:pPr>
      <w:r w:rsidRPr="00650445">
        <w:rPr>
          <w:rFonts w:ascii="Times New Roman" w:hAnsi="Times New Roman"/>
          <w:b/>
          <w:bCs/>
          <w:lang w:val="ru-RU"/>
        </w:rPr>
        <w:t>10 класс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b/>
          <w:lang w:val="ru-RU" w:bidi="ar-SA"/>
        </w:rPr>
      </w:pPr>
      <w:r w:rsidRPr="00650445">
        <w:rPr>
          <w:rFonts w:ascii="Times New Roman" w:eastAsia="Calibri" w:hAnsi="Times New Roman"/>
          <w:b/>
          <w:lang w:val="ru-RU" w:bidi="ar-SA"/>
        </w:rPr>
        <w:t>Основы органической химии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proofErr w:type="spellStart"/>
      <w:r w:rsidRPr="00650445">
        <w:rPr>
          <w:rFonts w:ascii="Times New Roman" w:eastAsia="Calibri" w:hAnsi="Times New Roman"/>
          <w:lang w:val="ru-RU" w:bidi="ar-SA"/>
        </w:rPr>
        <w:t>Алканы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</w:t>
      </w:r>
      <w:r w:rsidRPr="00650445">
        <w:rPr>
          <w:rFonts w:ascii="Times New Roman" w:eastAsia="Calibri" w:hAnsi="Times New Roman"/>
          <w:i/>
          <w:lang w:val="ru-RU" w:bidi="ar-SA"/>
        </w:rPr>
        <w:t>Строение молекулы метана</w:t>
      </w:r>
      <w:r w:rsidRPr="00650445">
        <w:rPr>
          <w:rFonts w:ascii="Times New Roman" w:eastAsia="Calibri" w:hAnsi="Times New Roman"/>
          <w:lang w:val="ru-RU" w:bidi="ar-SA"/>
        </w:rPr>
        <w:t xml:space="preserve">. Гомологический ряд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алканов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Гомологи. Номенклатура. Изомерия углеродного скелета. Закономерности изменения физических 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алканов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Понятие о </w:t>
      </w:r>
      <w:proofErr w:type="spellStart"/>
      <w:r w:rsidRPr="00650445">
        <w:rPr>
          <w:rFonts w:ascii="Times New Roman" w:eastAsia="Calibri" w:hAnsi="Times New Roman"/>
          <w:i/>
          <w:lang w:val="ru-RU" w:bidi="ar-SA"/>
        </w:rPr>
        <w:t>циклоалканах</w:t>
      </w:r>
      <w:proofErr w:type="spellEnd"/>
      <w:r w:rsidRPr="00650445">
        <w:rPr>
          <w:rFonts w:ascii="Times New Roman" w:eastAsia="Calibri" w:hAnsi="Times New Roman"/>
          <w:i/>
          <w:lang w:val="ru-RU" w:bidi="ar-SA"/>
        </w:rPr>
        <w:t>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proofErr w:type="spellStart"/>
      <w:r w:rsidRPr="00650445">
        <w:rPr>
          <w:rFonts w:ascii="Times New Roman" w:eastAsia="Calibri" w:hAnsi="Times New Roman"/>
          <w:lang w:val="ru-RU" w:bidi="ar-SA"/>
        </w:rPr>
        <w:t>Алкены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Строение молекулы этилена. </w:t>
      </w:r>
      <w:r w:rsidRPr="00650445">
        <w:rPr>
          <w:rFonts w:ascii="Times New Roman" w:eastAsia="Calibri" w:hAnsi="Times New Roman"/>
          <w:lang w:val="ru-RU" w:bidi="ar-SA"/>
        </w:rPr>
        <w:t xml:space="preserve">Гомологический ряд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алкенов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</w:t>
      </w:r>
      <w:r w:rsidRPr="00650445">
        <w:rPr>
          <w:rFonts w:ascii="Times New Roman" w:eastAsia="Calibri" w:hAnsi="Times New Roman"/>
          <w:i/>
          <w:lang w:val="ru-RU" w:bidi="ar-SA"/>
        </w:rPr>
        <w:t>гидрирование</w:t>
      </w:r>
      <w:r w:rsidRPr="00650445">
        <w:rPr>
          <w:rFonts w:ascii="Times New Roman" w:eastAsia="Calibri" w:hAnsi="Times New Roman"/>
          <w:lang w:val="ru-RU" w:bidi="ar-SA"/>
        </w:rPr>
        <w:t xml:space="preserve">, гидратация, </w:t>
      </w:r>
      <w:proofErr w:type="spellStart"/>
      <w:r w:rsidRPr="00650445">
        <w:rPr>
          <w:rFonts w:ascii="Times New Roman" w:eastAsia="Calibri" w:hAnsi="Times New Roman"/>
          <w:i/>
          <w:lang w:val="ru-RU" w:bidi="ar-SA"/>
        </w:rPr>
        <w:t>гидрогалогенирование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>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proofErr w:type="spellStart"/>
      <w:r w:rsidRPr="00650445">
        <w:rPr>
          <w:rFonts w:ascii="Times New Roman" w:eastAsia="Calibri" w:hAnsi="Times New Roman"/>
          <w:lang w:val="ru-RU" w:bidi="ar-SA"/>
        </w:rPr>
        <w:t>Алкадиены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и каучуки. Понятие об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алкадиенах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proofErr w:type="spellStart"/>
      <w:r w:rsidRPr="00650445">
        <w:rPr>
          <w:rFonts w:ascii="Times New Roman" w:eastAsia="Calibri" w:hAnsi="Times New Roman"/>
          <w:lang w:val="ru-RU" w:bidi="ar-SA"/>
        </w:rPr>
        <w:t>Алкины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Строение молекулы ацетилена. </w:t>
      </w:r>
      <w:r w:rsidRPr="00650445">
        <w:rPr>
          <w:rFonts w:ascii="Times New Roman" w:eastAsia="Calibri" w:hAnsi="Times New Roman"/>
          <w:lang w:val="ru-RU" w:bidi="ar-SA"/>
        </w:rPr>
        <w:t xml:space="preserve">Гомологический ряд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алкинов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Номенклатура. Изомерия углеродного скелета и положения кратной связи в молекуле. Химические свойства (на примере ацетилена): реакции присоединения (галогенирование, </w:t>
      </w:r>
      <w:r w:rsidRPr="00650445">
        <w:rPr>
          <w:rFonts w:ascii="Times New Roman" w:eastAsia="Calibri" w:hAnsi="Times New Roman"/>
          <w:i/>
          <w:lang w:val="ru-RU" w:bidi="ar-SA"/>
        </w:rPr>
        <w:t>гидрирование</w:t>
      </w:r>
      <w:r w:rsidRPr="00650445">
        <w:rPr>
          <w:rFonts w:ascii="Times New Roman" w:eastAsia="Calibri" w:hAnsi="Times New Roman"/>
          <w:lang w:val="ru-RU" w:bidi="ar-SA"/>
        </w:rPr>
        <w:t xml:space="preserve">, гидратация, </w:t>
      </w:r>
      <w:proofErr w:type="spellStart"/>
      <w:r w:rsidRPr="00650445">
        <w:rPr>
          <w:rFonts w:ascii="Times New Roman" w:eastAsia="Calibri" w:hAnsi="Times New Roman"/>
          <w:i/>
          <w:lang w:val="ru-RU" w:bidi="ar-SA"/>
        </w:rPr>
        <w:t>гидрогалогенирование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Арены. Бензол как представитель ароматических углеводородов. </w:t>
      </w:r>
      <w:r w:rsidRPr="00650445">
        <w:rPr>
          <w:rFonts w:ascii="Times New Roman" w:eastAsia="Calibri" w:hAnsi="Times New Roman"/>
          <w:i/>
          <w:lang w:val="ru-RU" w:bidi="ar-SA"/>
        </w:rPr>
        <w:t>Строение молекулы бензола.</w:t>
      </w:r>
      <w:r w:rsidRPr="00650445">
        <w:rPr>
          <w:rFonts w:ascii="Times New Roman" w:eastAsia="Calibri" w:hAnsi="Times New Roman"/>
          <w:lang w:val="ru-RU" w:bidi="ar-SA"/>
        </w:rPr>
        <w:t xml:space="preserve">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</w:t>
      </w:r>
      <w:r w:rsidRPr="00650445">
        <w:rPr>
          <w:rFonts w:ascii="Times New Roman" w:eastAsia="Calibri" w:hAnsi="Times New Roman"/>
          <w:lang w:val="ru-RU" w:bidi="ar-SA"/>
        </w:rPr>
        <w:lastRenderedPageBreak/>
        <w:t xml:space="preserve">взаимодействие с натрием как способ установления наличия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гидроксогруппы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, реакция с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галогеноводородами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Фенол. Строение молекулы фенола. </w:t>
      </w:r>
      <w:r w:rsidRPr="00650445">
        <w:rPr>
          <w:rFonts w:ascii="Times New Roman" w:eastAsia="Calibri" w:hAnsi="Times New Roman"/>
          <w:i/>
          <w:lang w:val="ru-RU" w:bidi="ar-SA"/>
        </w:rPr>
        <w:t>Взаимное влияние атомов в молекуле фенола. Химические свойства: взаимодействие с натрием, гидроксидом натрия, бромом.</w:t>
      </w:r>
      <w:r w:rsidRPr="00650445">
        <w:rPr>
          <w:rFonts w:ascii="Times New Roman" w:eastAsia="Calibri" w:hAnsi="Times New Roman"/>
          <w:lang w:val="ru-RU" w:bidi="ar-SA"/>
        </w:rPr>
        <w:t xml:space="preserve"> Применение фенола.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Альдегиды.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Метаналь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(формальдегид) и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этаналь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(ацетальдегид) как представители предельных альдегидов. 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 Токсичность альдегидов. Применение формальдегида и ацетальдегида.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Карбоновые кислоты.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Мылá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как соли высших карбоновых кислот. Моющие свойства мыла.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Углеводы. Классификация углеводов. Нахождение углеводов в природе. Глюкоза как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альдегидоспирт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. Брожение глюкозы. Сахароза. </w:t>
      </w:r>
      <w:r w:rsidRPr="00650445">
        <w:rPr>
          <w:rFonts w:ascii="Times New Roman" w:eastAsia="Calibri" w:hAnsi="Times New Roman"/>
          <w:i/>
          <w:lang w:val="ru-RU" w:bidi="ar-SA"/>
        </w:rPr>
        <w:t>Гидролиз сахарозы.</w:t>
      </w:r>
      <w:r w:rsidRPr="00650445">
        <w:rPr>
          <w:rFonts w:ascii="Times New Roman" w:eastAsia="Calibri" w:hAnsi="Times New Roman"/>
          <w:lang w:val="ru-RU" w:bidi="ar-SA"/>
        </w:rPr>
        <w:t xml:space="preserve">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Идентификация органических соединений.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 Генетическая связь между классами органических соединений. </w:t>
      </w:r>
      <w:r w:rsidRPr="00650445">
        <w:rPr>
          <w:rFonts w:ascii="Times New Roman" w:eastAsia="Calibri" w:hAnsi="Times New Roman"/>
          <w:lang w:val="ru-RU" w:bidi="ar-SA"/>
        </w:rPr>
        <w:t>Типы химических реакций в органической химии.</w:t>
      </w:r>
    </w:p>
    <w:p w:rsidR="00AF74D3" w:rsidRPr="00650445" w:rsidRDefault="00AF74D3" w:rsidP="00AF74D3">
      <w:pPr>
        <w:suppressAutoHyphens/>
        <w:ind w:left="426"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Аминокислоты и белки. Состав и номенклатура. Аминокислоты как амфотерные органические соединения. Пептидная связь. Биологическое значение α-аминокислот. 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BE1BB2" w:rsidRDefault="00AF74D3" w:rsidP="00AF74D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bCs/>
          <w:lang w:val="ru-RU"/>
        </w:rPr>
      </w:pPr>
      <w:r w:rsidRPr="00650445">
        <w:rPr>
          <w:rFonts w:ascii="Times New Roman" w:hAnsi="Times New Roman"/>
          <w:b/>
          <w:bCs/>
          <w:lang w:val="ru-RU"/>
        </w:rPr>
        <w:t>Т</w:t>
      </w:r>
      <w:r w:rsidR="00BE1BB2">
        <w:rPr>
          <w:rFonts w:ascii="Times New Roman" w:hAnsi="Times New Roman"/>
          <w:b/>
          <w:bCs/>
          <w:lang w:val="ru-RU"/>
        </w:rPr>
        <w:t>ипы расчетных задач:</w:t>
      </w:r>
    </w:p>
    <w:p w:rsidR="00BE1BB2" w:rsidRPr="00BE1BB2" w:rsidRDefault="00BE1BB2" w:rsidP="00BE1BB2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/>
        </w:rPr>
      </w:pPr>
      <w:r w:rsidRPr="00BE1BB2">
        <w:rPr>
          <w:rFonts w:ascii="Times New Roman" w:hAnsi="Times New Roman"/>
          <w:lang w:val="ru-RU"/>
        </w:rPr>
        <w:t>Нахождение молекулярной формулы органического вещества по его плотности и массовым долям элементов, входящих в его состав, или по продук</w:t>
      </w:r>
      <w:r>
        <w:rPr>
          <w:rFonts w:ascii="Times New Roman" w:hAnsi="Times New Roman"/>
          <w:lang w:val="ru-RU"/>
        </w:rPr>
        <w:t>там сгорания.</w:t>
      </w:r>
    </w:p>
    <w:p w:rsidR="00AF74D3" w:rsidRPr="00650445" w:rsidRDefault="00BE1BB2" w:rsidP="00AF74D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>Практические</w:t>
      </w:r>
      <w:r w:rsidR="00AF74D3" w:rsidRPr="00650445">
        <w:rPr>
          <w:rFonts w:ascii="Times New Roman" w:hAnsi="Times New Roman"/>
          <w:b/>
          <w:bCs/>
          <w:lang w:val="ru-RU"/>
        </w:rPr>
        <w:t xml:space="preserve"> работ</w:t>
      </w:r>
      <w:r>
        <w:rPr>
          <w:rFonts w:ascii="Times New Roman" w:hAnsi="Times New Roman"/>
          <w:b/>
          <w:bCs/>
          <w:lang w:val="ru-RU"/>
        </w:rPr>
        <w:t>ы</w:t>
      </w:r>
      <w:r w:rsidR="00AF74D3" w:rsidRPr="00650445">
        <w:rPr>
          <w:rFonts w:ascii="Times New Roman" w:hAnsi="Times New Roman"/>
          <w:b/>
          <w:bCs/>
          <w:lang w:val="ru-RU"/>
        </w:rPr>
        <w:t>: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Качественное определение углерода, водорода и хлора в органических веществах.</w:t>
      </w:r>
    </w:p>
    <w:p w:rsidR="00AF74D3" w:rsidRPr="00711989" w:rsidRDefault="00AF74D3" w:rsidP="00697CD1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lang w:val="ru-RU" w:eastAsia="ru-RU" w:bidi="ar-SA"/>
        </w:rPr>
      </w:pPr>
      <w:r w:rsidRPr="00711989">
        <w:rPr>
          <w:rFonts w:ascii="Times New Roman" w:eastAsia="Times New Roman" w:hAnsi="Times New Roman"/>
          <w:lang w:val="ru-RU" w:eastAsia="ru-RU" w:bidi="ar-SA"/>
        </w:rPr>
        <w:t xml:space="preserve">Конструирование </w:t>
      </w:r>
      <w:proofErr w:type="spellStart"/>
      <w:r w:rsidRPr="00711989">
        <w:rPr>
          <w:rFonts w:ascii="Times New Roman" w:eastAsia="Times New Roman" w:hAnsi="Times New Roman"/>
          <w:lang w:val="ru-RU" w:eastAsia="ru-RU" w:bidi="ar-SA"/>
        </w:rPr>
        <w:t>шаростержневых</w:t>
      </w:r>
      <w:proofErr w:type="spellEnd"/>
      <w:r w:rsidRPr="00711989">
        <w:rPr>
          <w:rFonts w:ascii="Times New Roman" w:eastAsia="Times New Roman" w:hAnsi="Times New Roman"/>
          <w:lang w:val="ru-RU" w:eastAsia="ru-RU" w:bidi="ar-SA"/>
        </w:rPr>
        <w:t xml:space="preserve"> моделей молекул органических веществ.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на получение органических веществ.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на распознавание органических веществ.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по теме «Генетическая связь между классами органических соединений».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Получение этилена и изучение его свойств.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Получение уксусной кислоты и изучение ее свойств.</w:t>
      </w:r>
    </w:p>
    <w:p w:rsidR="00AF74D3" w:rsidRPr="00711989" w:rsidRDefault="00AF74D3" w:rsidP="00AF74D3">
      <w:pPr>
        <w:pStyle w:val="a5"/>
        <w:numPr>
          <w:ilvl w:val="0"/>
          <w:numId w:val="19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711989">
        <w:rPr>
          <w:rFonts w:ascii="Times New Roman" w:eastAsia="Times New Roman" w:hAnsi="Times New Roman"/>
          <w:color w:val="000000"/>
          <w:lang w:val="ru-RU" w:eastAsia="ru-RU" w:bidi="ar-SA"/>
        </w:rPr>
        <w:t>Свойства одноатомных и многоатомных спиртов.</w:t>
      </w:r>
    </w:p>
    <w:p w:rsidR="00AF74D3" w:rsidRPr="00650445" w:rsidRDefault="00AF74D3" w:rsidP="00AF74D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bCs/>
          <w:lang w:val="ru-RU"/>
        </w:rPr>
      </w:pPr>
    </w:p>
    <w:p w:rsidR="00AF74D3" w:rsidRPr="00650445" w:rsidRDefault="00AF74D3" w:rsidP="00AF74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</w:p>
    <w:p w:rsidR="003544D5" w:rsidRDefault="003544D5" w:rsidP="00AF74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</w:p>
    <w:p w:rsidR="00AF74D3" w:rsidRPr="00650445" w:rsidRDefault="00AF74D3" w:rsidP="00AF74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650445">
        <w:rPr>
          <w:rFonts w:ascii="Times New Roman" w:hAnsi="Times New Roman"/>
          <w:b/>
          <w:bCs/>
          <w:lang w:val="ru-RU"/>
        </w:rPr>
        <w:lastRenderedPageBreak/>
        <w:t>11 класс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b/>
          <w:lang w:val="ru-RU" w:bidi="ar-SA"/>
        </w:rPr>
      </w:pPr>
      <w:r w:rsidRPr="00650445">
        <w:rPr>
          <w:rFonts w:ascii="Times New Roman" w:eastAsia="Calibri" w:hAnsi="Times New Roman"/>
          <w:b/>
          <w:lang w:val="ru-RU" w:bidi="ar-SA"/>
        </w:rPr>
        <w:t>Теоретические основы химии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Строение вещества. Современная модель строения атома. Электронная конфигурация атома. </w:t>
      </w:r>
      <w:r w:rsidRPr="00650445">
        <w:rPr>
          <w:rFonts w:ascii="Times New Roman" w:eastAsia="Calibri" w:hAnsi="Times New Roman"/>
          <w:i/>
          <w:lang w:val="ru-RU" w:bidi="ar-SA"/>
        </w:rPr>
        <w:t>Основное и возбужденные состояния атомов.</w:t>
      </w:r>
      <w:r w:rsidRPr="00650445">
        <w:rPr>
          <w:rFonts w:ascii="Times New Roman" w:eastAsia="Calibri" w:hAnsi="Times New Roman"/>
          <w:lang w:val="ru-RU" w:bidi="ar-SA"/>
        </w:rPr>
        <w:t xml:space="preserve">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Электронная природа химической связи.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Электроотрицательность.Виды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химической связи (ковалентная, ионная, металлическая, водородная) и механизмы ее образования.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</w:t>
      </w:r>
      <w:r w:rsidRPr="00650445">
        <w:rPr>
          <w:rFonts w:ascii="Times New Roman" w:eastAsia="Calibri" w:hAnsi="Times New Roman"/>
          <w:lang w:val="ru-RU" w:bidi="ar-SA"/>
        </w:rPr>
        <w:t>Причины многообразия веществ.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Дисперсные системы. Понятие о коллоидах (золи, гели). Истинные растворы. </w:t>
      </w:r>
      <w:r w:rsidRPr="00650445">
        <w:rPr>
          <w:rFonts w:ascii="Times New Roman" w:eastAsia="Calibri" w:hAnsi="Times New Roman"/>
          <w:lang w:val="ru-RU" w:bidi="ar-SA"/>
        </w:rPr>
        <w:t xml:space="preserve">Реакции в растворах электролитов. </w:t>
      </w:r>
      <w:proofErr w:type="spellStart"/>
      <w:r w:rsidRPr="00650445">
        <w:rPr>
          <w:rFonts w:ascii="Times New Roman" w:eastAsia="Calibri" w:hAnsi="Times New Roman"/>
          <w:i/>
          <w:lang w:val="ru-RU" w:bidi="ar-SA"/>
        </w:rPr>
        <w:t>рH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 раствора как показатель кислотности среды. Гидролиз солей. Значение гидролиза в биологических обменных </w:t>
      </w:r>
      <w:proofErr w:type="spellStart"/>
      <w:r w:rsidRPr="00650445">
        <w:rPr>
          <w:rFonts w:ascii="Times New Roman" w:eastAsia="Calibri" w:hAnsi="Times New Roman"/>
          <w:lang w:val="ru-RU" w:bidi="ar-SA"/>
        </w:rPr>
        <w:t>процессах.Окислительно</w:t>
      </w:r>
      <w:proofErr w:type="spellEnd"/>
      <w:r w:rsidRPr="00650445">
        <w:rPr>
          <w:rFonts w:ascii="Times New Roman" w:eastAsia="Calibri" w:hAnsi="Times New Roman"/>
          <w:lang w:val="ru-RU" w:bidi="ar-SA"/>
        </w:rPr>
        <w:t xml:space="preserve">-восстановительные реакции в природе, производственных процессах и жизнедеятельности организмов. Окислительно-восстановительные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 Коррозия металлов: виды коррозии, способы защиты металлов от коррозии. </w:t>
      </w:r>
      <w:r w:rsidRPr="00650445">
        <w:rPr>
          <w:rFonts w:ascii="Times New Roman" w:eastAsia="Calibri" w:hAnsi="Times New Roman"/>
          <w:i/>
          <w:lang w:val="ru-RU" w:bidi="ar-SA"/>
        </w:rPr>
        <w:t>Электролиз растворов и расплавов. Применение электролиза в промышленности.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b/>
          <w:lang w:val="ru-RU" w:bidi="ar-SA"/>
        </w:rPr>
        <w:t>Химия и жизнь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</w:t>
      </w:r>
      <w:r w:rsidRPr="00650445">
        <w:rPr>
          <w:rFonts w:ascii="Times New Roman" w:eastAsia="Calibri" w:hAnsi="Times New Roman"/>
          <w:i/>
          <w:lang w:val="ru-RU" w:bidi="ar-SA"/>
        </w:rPr>
        <w:t>химический анализ и синтез</w:t>
      </w:r>
      <w:r w:rsidRPr="00650445">
        <w:rPr>
          <w:rFonts w:ascii="Times New Roman" w:eastAsia="Calibri" w:hAnsi="Times New Roman"/>
          <w:lang w:val="ru-RU" w:bidi="ar-SA"/>
        </w:rPr>
        <w:t xml:space="preserve"> как методы научного познания.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</w:t>
      </w:r>
      <w:r w:rsidRPr="00650445">
        <w:rPr>
          <w:rFonts w:ascii="Times New Roman" w:eastAsia="Calibri" w:hAnsi="Times New Roman"/>
          <w:i/>
          <w:lang w:val="ru-RU" w:bidi="ar-SA"/>
        </w:rPr>
        <w:t>Пищевые добавки. Основы пищевой химии.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 xml:space="preserve">Химия в повседневной жизни. Моющие и чистящие средства. </w:t>
      </w:r>
      <w:r w:rsidRPr="00650445">
        <w:rPr>
          <w:rFonts w:ascii="Times New Roman" w:eastAsia="Calibri" w:hAnsi="Times New Roman"/>
          <w:i/>
          <w:lang w:val="ru-RU" w:bidi="ar-SA"/>
        </w:rPr>
        <w:t xml:space="preserve">Средства борьбы с бытовыми насекомыми: репелленты, инсектициды. </w:t>
      </w:r>
      <w:r w:rsidRPr="00650445">
        <w:rPr>
          <w:rFonts w:ascii="Times New Roman" w:eastAsia="Calibri" w:hAnsi="Times New Roman"/>
          <w:lang w:val="ru-RU" w:bidi="ar-SA"/>
        </w:rPr>
        <w:t>Средства личной гигиены и косметики. Правила безопасной работы с едкими, горючими и токсичными веществами, средствами бытовой химии.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Химия и сельское хозяйство. Минеральные и органические удобрения. Средства защиты растений.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</w:r>
    </w:p>
    <w:p w:rsidR="00AF74D3" w:rsidRPr="00650445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Химия в строительстве. Цемент. Бетон.</w:t>
      </w:r>
      <w:r w:rsidR="00754F63">
        <w:rPr>
          <w:rFonts w:ascii="Times New Roman" w:eastAsia="Calibri" w:hAnsi="Times New Roman"/>
          <w:lang w:val="ru-RU" w:bidi="ar-SA"/>
        </w:rPr>
        <w:t xml:space="preserve"> </w:t>
      </w:r>
      <w:r w:rsidRPr="00650445">
        <w:rPr>
          <w:rFonts w:ascii="Times New Roman" w:eastAsia="Calibri" w:hAnsi="Times New Roman"/>
          <w:lang w:val="ru-RU" w:bidi="ar-SA"/>
        </w:rPr>
        <w:t>Подбор оптимальных строительных материалов в практической деятельности человека.</w:t>
      </w:r>
    </w:p>
    <w:p w:rsidR="00AF74D3" w:rsidRDefault="00AF74D3" w:rsidP="00AF74D3">
      <w:pPr>
        <w:suppressAutoHyphens/>
        <w:ind w:firstLine="426"/>
        <w:jc w:val="both"/>
        <w:rPr>
          <w:rFonts w:ascii="Times New Roman" w:eastAsia="Calibri" w:hAnsi="Times New Roman"/>
          <w:lang w:val="ru-RU" w:bidi="ar-SA"/>
        </w:rPr>
      </w:pPr>
      <w:r w:rsidRPr="00650445">
        <w:rPr>
          <w:rFonts w:ascii="Times New Roman" w:eastAsia="Calibri" w:hAnsi="Times New Roman"/>
          <w:lang w:val="ru-RU" w:bidi="ar-SA"/>
        </w:rPr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bCs/>
          <w:lang w:val="ru-RU"/>
        </w:rPr>
      </w:pPr>
      <w:r w:rsidRPr="00650445">
        <w:rPr>
          <w:rFonts w:ascii="Times New Roman" w:hAnsi="Times New Roman"/>
          <w:b/>
          <w:bCs/>
          <w:lang w:val="ru-RU"/>
        </w:rPr>
        <w:t>Т</w:t>
      </w:r>
      <w:r>
        <w:rPr>
          <w:rFonts w:ascii="Times New Roman" w:hAnsi="Times New Roman"/>
          <w:b/>
          <w:bCs/>
          <w:lang w:val="ru-RU"/>
        </w:rPr>
        <w:t>ипы расчетных задач: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массовой доли (массы) химического соединения в смеси.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массы (объема, количества вещества) продуктов реакции, если одно из веществ дано в избытке.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массовой или объемной доли выхода продукта реакции от теоретически возможного.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теплового эффекта реакции.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объемных отношений газов при химических реакциях.</w:t>
      </w:r>
    </w:p>
    <w:p w:rsid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вещества.</w:t>
      </w:r>
    </w:p>
    <w:p w:rsidR="00AF74D3" w:rsidRPr="00754F63" w:rsidRDefault="00754F63" w:rsidP="00754F63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lastRenderedPageBreak/>
        <w:t>Практические</w:t>
      </w:r>
      <w:r w:rsidRPr="00650445">
        <w:rPr>
          <w:rFonts w:ascii="Times New Roman" w:hAnsi="Times New Roman"/>
          <w:b/>
          <w:bCs/>
          <w:lang w:val="ru-RU"/>
        </w:rPr>
        <w:t xml:space="preserve"> работ</w:t>
      </w:r>
      <w:r>
        <w:rPr>
          <w:rFonts w:ascii="Times New Roman" w:hAnsi="Times New Roman"/>
          <w:b/>
          <w:bCs/>
          <w:lang w:val="ru-RU"/>
        </w:rPr>
        <w:t>ы:</w:t>
      </w:r>
    </w:p>
    <w:p w:rsidR="00AF74D3" w:rsidRPr="00650445" w:rsidRDefault="00AF74D3" w:rsidP="00AF74D3">
      <w:pPr>
        <w:pStyle w:val="a5"/>
        <w:numPr>
          <w:ilvl w:val="0"/>
          <w:numId w:val="20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bookmarkStart w:id="1" w:name="_GoBack"/>
      <w:r w:rsidRPr="00650445">
        <w:rPr>
          <w:rFonts w:ascii="Times New Roman" w:eastAsia="Times New Roman" w:hAnsi="Times New Roman"/>
          <w:color w:val="000000"/>
          <w:lang w:val="ru-RU" w:eastAsia="ru-RU" w:bidi="ar-SA"/>
        </w:rPr>
        <w:t>Идентификация неорганических соединений.</w:t>
      </w:r>
    </w:p>
    <w:p w:rsidR="00AF74D3" w:rsidRPr="00650445" w:rsidRDefault="00AF74D3" w:rsidP="00AF74D3">
      <w:pPr>
        <w:pStyle w:val="a5"/>
        <w:numPr>
          <w:ilvl w:val="0"/>
          <w:numId w:val="20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650445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по теме «Металлы».</w:t>
      </w:r>
    </w:p>
    <w:p w:rsidR="00AF74D3" w:rsidRPr="00650445" w:rsidRDefault="00AF74D3" w:rsidP="00AF74D3">
      <w:pPr>
        <w:pStyle w:val="a5"/>
        <w:numPr>
          <w:ilvl w:val="0"/>
          <w:numId w:val="20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650445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по теме «Неметаллы».</w:t>
      </w:r>
    </w:p>
    <w:p w:rsidR="00AF74D3" w:rsidRPr="00650445" w:rsidRDefault="00AF74D3" w:rsidP="00AF74D3">
      <w:pPr>
        <w:pStyle w:val="a5"/>
        <w:numPr>
          <w:ilvl w:val="0"/>
          <w:numId w:val="20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650445">
        <w:rPr>
          <w:rFonts w:ascii="Times New Roman" w:eastAsia="Times New Roman" w:hAnsi="Times New Roman"/>
          <w:color w:val="000000"/>
          <w:lang w:val="ru-RU" w:eastAsia="ru-RU" w:bidi="ar-SA"/>
        </w:rPr>
        <w:t>Решение экспериментальных задач по теме «Генетическая связь между классами неорганических соединений».</w:t>
      </w:r>
    </w:p>
    <w:p w:rsidR="00AF74D3" w:rsidRPr="00650445" w:rsidRDefault="00AF74D3" w:rsidP="00AF74D3">
      <w:pPr>
        <w:pStyle w:val="a5"/>
        <w:numPr>
          <w:ilvl w:val="0"/>
          <w:numId w:val="20"/>
        </w:numPr>
        <w:ind w:left="0" w:firstLine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650445">
        <w:rPr>
          <w:rFonts w:ascii="Times New Roman" w:eastAsia="Times New Roman" w:hAnsi="Times New Roman"/>
          <w:color w:val="000000"/>
          <w:lang w:val="ru-RU" w:eastAsia="ru-RU" w:bidi="ar-SA"/>
        </w:rPr>
        <w:t>Качественные реакции на неорганические вещества и ионы.</w:t>
      </w:r>
    </w:p>
    <w:bookmarkEnd w:id="1"/>
    <w:p w:rsidR="00AF74D3" w:rsidRPr="00650445" w:rsidRDefault="00AF74D3" w:rsidP="00754F63">
      <w:pPr>
        <w:pStyle w:val="a5"/>
        <w:ind w:left="0"/>
        <w:jc w:val="both"/>
        <w:textAlignment w:val="baseline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F74D3" w:rsidRPr="00AF74D3" w:rsidRDefault="00AF74D3" w:rsidP="00AF74D3">
      <w:pPr>
        <w:pStyle w:val="a5"/>
        <w:ind w:left="1146"/>
        <w:jc w:val="center"/>
        <w:rPr>
          <w:rFonts w:ascii="Times New Roman" w:hAnsi="Times New Roman"/>
          <w:b/>
          <w:bCs/>
        </w:rPr>
      </w:pPr>
      <w:r w:rsidRPr="00AF74D3">
        <w:rPr>
          <w:rFonts w:ascii="Times New Roman" w:hAnsi="Times New Roman"/>
          <w:b/>
          <w:bCs/>
        </w:rPr>
        <w:t xml:space="preserve">III. </w:t>
      </w:r>
      <w:proofErr w:type="spellStart"/>
      <w:r w:rsidRPr="00AF74D3">
        <w:rPr>
          <w:rFonts w:ascii="Times New Roman" w:hAnsi="Times New Roman"/>
          <w:b/>
          <w:bCs/>
        </w:rPr>
        <w:t>Тематическое</w:t>
      </w:r>
      <w:proofErr w:type="spellEnd"/>
      <w:r w:rsidRPr="00AF74D3">
        <w:rPr>
          <w:rFonts w:ascii="Times New Roman" w:hAnsi="Times New Roman"/>
          <w:b/>
          <w:bCs/>
        </w:rPr>
        <w:t xml:space="preserve"> </w:t>
      </w:r>
      <w:proofErr w:type="spellStart"/>
      <w:r w:rsidRPr="00AF74D3">
        <w:rPr>
          <w:rFonts w:ascii="Times New Roman" w:hAnsi="Times New Roman"/>
          <w:b/>
          <w:bCs/>
        </w:rPr>
        <w:t>планирование</w:t>
      </w:r>
      <w:proofErr w:type="spellEnd"/>
    </w:p>
    <w:p w:rsidR="00AF74D3" w:rsidRPr="00AF74D3" w:rsidRDefault="00AF74D3" w:rsidP="00AF74D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ru-RU"/>
        </w:rPr>
        <w:t>10</w:t>
      </w:r>
      <w:r w:rsidRPr="00AF74D3">
        <w:rPr>
          <w:rFonts w:ascii="Times New Roman" w:hAnsi="Times New Roman"/>
          <w:b/>
          <w:bCs/>
        </w:rPr>
        <w:t xml:space="preserve"> </w:t>
      </w:r>
      <w:proofErr w:type="spellStart"/>
      <w:r w:rsidRPr="00AF74D3">
        <w:rPr>
          <w:rFonts w:ascii="Times New Roman" w:hAnsi="Times New Roman"/>
          <w:b/>
          <w:bCs/>
        </w:rPr>
        <w:t>класс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134"/>
        <w:gridCol w:w="992"/>
        <w:gridCol w:w="1276"/>
        <w:gridCol w:w="1275"/>
        <w:gridCol w:w="1276"/>
        <w:gridCol w:w="946"/>
      </w:tblGrid>
      <w:tr w:rsidR="00AF74D3" w:rsidRPr="00CA7085" w:rsidTr="00754F63">
        <w:trPr>
          <w:trHeight w:val="76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r w:rsidRPr="00CA7085">
              <w:rPr>
                <w:rFonts w:ascii="Times New Roman" w:hAnsi="Times New Roman"/>
                <w:bCs/>
              </w:rPr>
              <w:t xml:space="preserve">№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раздела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Название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темы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раздела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Всего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часов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Контрольные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Тестирование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Лабораторные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Практические</w:t>
            </w:r>
            <w:proofErr w:type="spellEnd"/>
            <w:r w:rsidRPr="00CA708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A7085">
              <w:rPr>
                <w:rFonts w:ascii="Times New Roman" w:hAnsi="Times New Roman"/>
                <w:bCs/>
              </w:rPr>
              <w:t>работы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CA7085">
              <w:rPr>
                <w:rFonts w:ascii="Times New Roman" w:hAnsi="Times New Roman"/>
                <w:bCs/>
              </w:rPr>
              <w:t>Экскурсии</w:t>
            </w:r>
            <w:proofErr w:type="spellEnd"/>
          </w:p>
        </w:tc>
      </w:tr>
      <w:tr w:rsidR="00AF74D3" w:rsidRPr="00CA7085" w:rsidTr="00697C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r w:rsidRPr="00CA708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D5644A" w:rsidRDefault="00AF74D3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D5644A">
              <w:rPr>
                <w:rFonts w:ascii="Times New Roman" w:hAnsi="Times New Roman"/>
                <w:lang w:val="ru-RU"/>
              </w:rPr>
              <w:t>Предмет органической химии. Теория строения органических соединений.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FD10C7" w:rsidRDefault="00754F6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754F63" w:rsidRDefault="00754F6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600B8E" w:rsidRDefault="00600B8E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</w:tr>
      <w:tr w:rsidR="00AF74D3" w:rsidRPr="00CA7085" w:rsidTr="00697C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r w:rsidRPr="00CA708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D5644A" w:rsidRDefault="00AF74D3" w:rsidP="00697CD1">
            <w:pPr>
              <w:rPr>
                <w:rFonts w:ascii="Times New Roman" w:hAnsi="Times New Roman"/>
                <w:lang w:val="ru-RU"/>
              </w:rPr>
            </w:pPr>
            <w:r w:rsidRPr="00D5644A">
              <w:rPr>
                <w:rFonts w:ascii="Times New Roman" w:eastAsia="Calibri" w:hAnsi="Times New Roman"/>
                <w:lang w:val="ru-RU"/>
              </w:rPr>
              <w:t xml:space="preserve">Углеводороды и их природные источники.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FD10C7" w:rsidRDefault="00E436D2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754F6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600B8E" w:rsidRDefault="00600B8E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</w:tr>
      <w:tr w:rsidR="00AF74D3" w:rsidRPr="00CA7085" w:rsidTr="00697C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  <w:r w:rsidRPr="00CA708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D5644A" w:rsidRDefault="00AF74D3" w:rsidP="00697CD1">
            <w:pPr>
              <w:rPr>
                <w:rFonts w:ascii="Times New Roman" w:hAnsi="Times New Roman"/>
                <w:lang w:val="ru-RU"/>
              </w:rPr>
            </w:pPr>
            <w:r w:rsidRPr="00D5644A">
              <w:rPr>
                <w:rFonts w:ascii="Times New Roman" w:hAnsi="Times New Roman"/>
                <w:lang w:val="ru-RU"/>
              </w:rPr>
              <w:t>Кислород- и азотсодержащие органические соединения.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FD10C7" w:rsidRDefault="00E436D2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711989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711989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CA7085" w:rsidRDefault="00AF74D3" w:rsidP="00697CD1">
            <w:pPr>
              <w:rPr>
                <w:rFonts w:ascii="Times New Roman" w:hAnsi="Times New Roman"/>
                <w:bCs/>
              </w:rPr>
            </w:pPr>
          </w:p>
        </w:tc>
      </w:tr>
      <w:tr w:rsidR="00AF74D3" w:rsidRPr="00FD10C7" w:rsidTr="00697C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FD10C7" w:rsidRDefault="00600B8E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AF74D3" w:rsidRDefault="00600B8E" w:rsidP="00FD10C7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Органическая химия и общество. </w:t>
            </w:r>
            <w:r w:rsidR="00AF74D3" w:rsidRPr="00AF74D3">
              <w:rPr>
                <w:rFonts w:ascii="Times New Roman" w:hAnsi="Times New Roman"/>
                <w:lang w:val="ru-RU"/>
              </w:rPr>
              <w:t xml:space="preserve">Повторение и обобщение знаний за курс </w:t>
            </w:r>
            <w:r w:rsidR="00FD10C7">
              <w:rPr>
                <w:rFonts w:ascii="Times New Roman" w:hAnsi="Times New Roman"/>
                <w:lang w:val="ru-RU"/>
              </w:rPr>
              <w:t>10</w:t>
            </w:r>
            <w:r w:rsidR="00AF74D3" w:rsidRPr="00AF74D3">
              <w:rPr>
                <w:rFonts w:ascii="Times New Roman" w:hAnsi="Times New Roman"/>
                <w:lang w:val="ru-RU"/>
              </w:rPr>
              <w:t xml:space="preserve"> 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FD10C7" w:rsidRDefault="00600B8E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600B8E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AF74D3" w:rsidRPr="00600B8E" w:rsidTr="00697CD1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711989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600B8E" w:rsidRDefault="00711989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FD10C7" w:rsidRDefault="00711989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</w:tbl>
    <w:p w:rsidR="00AF74D3" w:rsidRPr="00AF74D3" w:rsidRDefault="00AF74D3" w:rsidP="00AF74D3">
      <w:pPr>
        <w:rPr>
          <w:rFonts w:ascii="Times New Roman" w:hAnsi="Times New Roman"/>
          <w:color w:val="FF0000"/>
          <w:lang w:val="ru-RU"/>
        </w:rPr>
      </w:pPr>
    </w:p>
    <w:p w:rsidR="00AF74D3" w:rsidRPr="00600B8E" w:rsidRDefault="00AF74D3" w:rsidP="00AF74D3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11 </w:t>
      </w:r>
      <w:r w:rsidRPr="00600B8E">
        <w:rPr>
          <w:rFonts w:ascii="Times New Roman" w:hAnsi="Times New Roman"/>
          <w:b/>
          <w:lang w:val="ru-RU"/>
        </w:rPr>
        <w:t>класс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2994"/>
        <w:gridCol w:w="1134"/>
        <w:gridCol w:w="992"/>
        <w:gridCol w:w="1276"/>
        <w:gridCol w:w="1275"/>
        <w:gridCol w:w="1276"/>
        <w:gridCol w:w="946"/>
      </w:tblGrid>
      <w:tr w:rsidR="00AF74D3" w:rsidRPr="00135CAC" w:rsidTr="00754F63">
        <w:trPr>
          <w:trHeight w:val="73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№ раздела п/п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600B8E" w:rsidRDefault="00AF74D3" w:rsidP="00697CD1">
            <w:pPr>
              <w:rPr>
                <w:rFonts w:ascii="Times New Roman" w:hAnsi="Times New Roman"/>
                <w:bCs/>
                <w:lang w:val="ru-RU"/>
              </w:rPr>
            </w:pPr>
            <w:r w:rsidRPr="00600B8E">
              <w:rPr>
                <w:rFonts w:ascii="Times New Roman" w:hAnsi="Times New Roman"/>
                <w:bCs/>
                <w:lang w:val="ru-RU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600B8E">
              <w:rPr>
                <w:rFonts w:ascii="Times New Roman" w:hAnsi="Times New Roman"/>
                <w:bCs/>
                <w:lang w:val="ru-RU"/>
              </w:rPr>
              <w:t>Тестировани</w:t>
            </w:r>
            <w:proofErr w:type="spellEnd"/>
            <w:r w:rsidRPr="00135CAC">
              <w:rPr>
                <w:rFonts w:ascii="Times New Roman" w:hAnsi="Times New Roman"/>
                <w:bCs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135CAC">
              <w:rPr>
                <w:rFonts w:ascii="Times New Roman" w:hAnsi="Times New Roman"/>
                <w:bCs/>
              </w:rPr>
              <w:t>Лабораторные</w:t>
            </w:r>
            <w:proofErr w:type="spellEnd"/>
            <w:r w:rsidRPr="00135CA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35CAC">
              <w:rPr>
                <w:rFonts w:ascii="Times New Roman" w:hAnsi="Times New Roman"/>
                <w:bCs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135CAC">
              <w:rPr>
                <w:rFonts w:ascii="Times New Roman" w:hAnsi="Times New Roman"/>
                <w:bCs/>
              </w:rPr>
              <w:t>Практические</w:t>
            </w:r>
            <w:proofErr w:type="spellEnd"/>
            <w:r w:rsidRPr="00135CA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35CAC">
              <w:rPr>
                <w:rFonts w:ascii="Times New Roman" w:hAnsi="Times New Roman"/>
                <w:bCs/>
              </w:rPr>
              <w:t>работы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135CAC">
              <w:rPr>
                <w:rFonts w:ascii="Times New Roman" w:hAnsi="Times New Roman"/>
                <w:bCs/>
              </w:rPr>
              <w:t>Экскурсии</w:t>
            </w:r>
            <w:proofErr w:type="spellEnd"/>
          </w:p>
        </w:tc>
      </w:tr>
      <w:tr w:rsidR="00FD10C7" w:rsidRPr="00135CAC" w:rsidTr="00697CD1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  <w:r w:rsidRPr="00135CA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D5644A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>
              <w:rPr>
                <w:rFonts w:ascii="Times New Roman" w:eastAsia="Calibri" w:hAnsi="Times New Roman"/>
                <w:lang w:val="ru-RU"/>
              </w:rPr>
              <w:t>Теоретические основы химии.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3F72B3" w:rsidRDefault="003F72B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8F2E37" w:rsidRDefault="008F2E37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3F72B3" w:rsidRDefault="003F72B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</w:tr>
      <w:tr w:rsidR="00FD10C7" w:rsidRPr="00135CAC" w:rsidTr="00697CD1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  <w:r w:rsidRPr="00135CA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D5644A" w:rsidRDefault="00FD10C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Химия и жизнь.</w:t>
            </w:r>
            <w:r w:rsidR="001C1480">
              <w:rPr>
                <w:rFonts w:ascii="Times New Roman" w:hAnsi="Times New Roman"/>
                <w:lang w:val="ru-RU"/>
              </w:rPr>
              <w:t xml:space="preserve"> </w:t>
            </w:r>
            <w:r w:rsidR="001C1480" w:rsidRPr="00AF74D3">
              <w:rPr>
                <w:rFonts w:ascii="Times New Roman" w:hAnsi="Times New Roman"/>
                <w:lang w:val="ru-RU"/>
              </w:rPr>
              <w:t xml:space="preserve">Повторение и обобщение знаний за курс </w:t>
            </w:r>
            <w:r w:rsidR="001C1480">
              <w:rPr>
                <w:rFonts w:ascii="Times New Roman" w:hAnsi="Times New Roman"/>
                <w:lang w:val="ru-RU"/>
              </w:rPr>
              <w:t>11</w:t>
            </w:r>
            <w:r w:rsidR="001C1480" w:rsidRPr="00AF74D3">
              <w:rPr>
                <w:rFonts w:ascii="Times New Roman" w:hAnsi="Times New Roman"/>
                <w:lang w:val="ru-RU"/>
              </w:rPr>
              <w:t xml:space="preserve">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C7" w:rsidRPr="003F72B3" w:rsidRDefault="003F72B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  <w:r w:rsidRPr="00135CA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3F72B3" w:rsidRDefault="00FD10C7" w:rsidP="00697CD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C7" w:rsidRPr="00135CAC" w:rsidRDefault="00FD10C7" w:rsidP="00697CD1">
            <w:pPr>
              <w:rPr>
                <w:rFonts w:ascii="Times New Roman" w:hAnsi="Times New Roman"/>
                <w:bCs/>
              </w:rPr>
            </w:pPr>
          </w:p>
        </w:tc>
      </w:tr>
      <w:tr w:rsidR="00AF74D3" w:rsidRPr="00135CAC" w:rsidTr="00697CD1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proofErr w:type="spellStart"/>
            <w:r w:rsidRPr="00135CAC">
              <w:rPr>
                <w:rFonts w:ascii="Times New Roman" w:hAnsi="Times New Roman"/>
                <w:bCs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  <w:r w:rsidRPr="00135CAC">
              <w:rPr>
                <w:rFonts w:ascii="Times New Roman" w:hAnsi="Times New Roman"/>
                <w:bCs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8F2E37" w:rsidRDefault="008F2E37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3F72B3" w:rsidRDefault="003F72B3" w:rsidP="00697CD1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D3" w:rsidRPr="00135CAC" w:rsidRDefault="00AF74D3" w:rsidP="00697CD1">
            <w:pPr>
              <w:rPr>
                <w:rFonts w:ascii="Times New Roman" w:hAnsi="Times New Roman"/>
                <w:bCs/>
              </w:rPr>
            </w:pPr>
          </w:p>
        </w:tc>
      </w:tr>
    </w:tbl>
    <w:p w:rsidR="00AF74D3" w:rsidRPr="00AF74D3" w:rsidRDefault="00AF74D3" w:rsidP="00AF74D3">
      <w:pPr>
        <w:ind w:left="360"/>
        <w:rPr>
          <w:rFonts w:ascii="Times New Roman" w:hAnsi="Times New Roman"/>
          <w:b/>
          <w:bCs/>
          <w:lang w:val="ru-RU"/>
        </w:rPr>
      </w:pPr>
    </w:p>
    <w:p w:rsidR="00AF74D3" w:rsidRPr="00AF74D3" w:rsidRDefault="00AF74D3" w:rsidP="00AF74D3">
      <w:pPr>
        <w:widowControl w:val="0"/>
        <w:tabs>
          <w:tab w:val="left" w:pos="464"/>
          <w:tab w:val="left" w:pos="465"/>
        </w:tabs>
        <w:autoSpaceDE w:val="0"/>
        <w:autoSpaceDN w:val="0"/>
        <w:ind w:left="720"/>
        <w:jc w:val="both"/>
        <w:rPr>
          <w:rFonts w:ascii="Times New Roman" w:eastAsia="Times New Roman" w:hAnsi="Times New Roman"/>
          <w:lang w:val="ru-RU" w:eastAsia="ru-RU" w:bidi="ru-RU"/>
        </w:rPr>
      </w:pPr>
    </w:p>
    <w:p w:rsidR="00D5644A" w:rsidRPr="001B1E5D" w:rsidRDefault="00D5644A" w:rsidP="001909E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</w:p>
    <w:p w:rsidR="001909E0" w:rsidRPr="001B1E5D" w:rsidRDefault="001909E0" w:rsidP="001909E0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/>
        </w:rPr>
      </w:pPr>
    </w:p>
    <w:p w:rsidR="003F72B3" w:rsidRDefault="003F72B3">
      <w:pPr>
        <w:spacing w:after="200" w:line="276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br w:type="page"/>
      </w:r>
    </w:p>
    <w:p w:rsidR="00FD10C7" w:rsidRPr="0041747E" w:rsidRDefault="00FD10C7" w:rsidP="00FD10C7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>10</w:t>
      </w:r>
      <w:r w:rsidRPr="0041747E">
        <w:rPr>
          <w:rFonts w:ascii="Times New Roman" w:hAnsi="Times New Roman"/>
          <w:b/>
          <w:lang w:val="ru-RU"/>
        </w:rPr>
        <w:t xml:space="preserve"> класс</w:t>
      </w:r>
    </w:p>
    <w:p w:rsidR="00FD10C7" w:rsidRPr="0041747E" w:rsidRDefault="00FD10C7" w:rsidP="00FD10C7">
      <w:pPr>
        <w:jc w:val="center"/>
        <w:rPr>
          <w:rFonts w:ascii="Times New Roman" w:hAnsi="Times New Roman"/>
          <w:b/>
          <w:lang w:val="ru-RU"/>
        </w:rPr>
      </w:pPr>
      <w:r w:rsidRPr="0041747E">
        <w:rPr>
          <w:rFonts w:ascii="Times New Roman" w:hAnsi="Times New Roman"/>
          <w:b/>
          <w:lang w:val="ru-RU"/>
        </w:rPr>
        <w:t xml:space="preserve">                 Календарно-тематическое   планирование по химии</w:t>
      </w:r>
    </w:p>
    <w:p w:rsidR="00FD10C7" w:rsidRPr="0041747E" w:rsidRDefault="00FD10C7" w:rsidP="00FD10C7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Количество часов в неделю: 2 ч.</w:t>
      </w:r>
    </w:p>
    <w:p w:rsidR="00FD10C7" w:rsidRPr="0041747E" w:rsidRDefault="00FD10C7" w:rsidP="00FD10C7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Кол</w:t>
      </w:r>
      <w:r>
        <w:rPr>
          <w:rFonts w:ascii="Times New Roman" w:hAnsi="Times New Roman"/>
          <w:lang w:val="ru-RU"/>
        </w:rPr>
        <w:t>ичество часов за учебный год: 68</w:t>
      </w:r>
      <w:r w:rsidRPr="0041747E">
        <w:rPr>
          <w:rFonts w:ascii="Times New Roman" w:hAnsi="Times New Roman"/>
          <w:lang w:val="ru-RU"/>
        </w:rPr>
        <w:t xml:space="preserve"> ч.</w:t>
      </w:r>
    </w:p>
    <w:p w:rsidR="00FD10C7" w:rsidRPr="0041747E" w:rsidRDefault="00FD10C7" w:rsidP="00FD10C7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Промежуточная аттестация в форме контрольной работы</w:t>
      </w:r>
    </w:p>
    <w:p w:rsidR="00FD10C7" w:rsidRPr="00064F64" w:rsidRDefault="00FD10C7" w:rsidP="00FD10C7">
      <w:pPr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</w:t>
      </w:r>
      <w:r>
        <w:rPr>
          <w:rFonts w:ascii="Times New Roman" w:hAnsi="Times New Roman"/>
          <w:lang w:val="ru-RU"/>
        </w:rPr>
        <w:t xml:space="preserve"> </w:t>
      </w:r>
      <w:r w:rsidRPr="00FD10C7">
        <w:rPr>
          <w:rFonts w:ascii="Times New Roman" w:hAnsi="Times New Roman"/>
          <w:highlight w:val="yellow"/>
          <w:lang w:val="ru-RU"/>
        </w:rPr>
        <w:t>Учебник: Химия. 8 класс. О.С. Габриелян, М.: Дрофа, 2018</w:t>
      </w:r>
    </w:p>
    <w:p w:rsidR="00FD10C7" w:rsidRPr="0041747E" w:rsidRDefault="00FD10C7" w:rsidP="00FD10C7">
      <w:pPr>
        <w:tabs>
          <w:tab w:val="left" w:pos="5760"/>
          <w:tab w:val="center" w:pos="7852"/>
        </w:tabs>
        <w:jc w:val="center"/>
        <w:rPr>
          <w:rFonts w:ascii="Times New Roman" w:hAnsi="Times New Roman"/>
          <w:b/>
          <w:i/>
          <w:lang w:val="ru-RU"/>
        </w:rPr>
      </w:pPr>
    </w:p>
    <w:tbl>
      <w:tblPr>
        <w:tblStyle w:val="a4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567"/>
        <w:gridCol w:w="1134"/>
        <w:gridCol w:w="709"/>
        <w:gridCol w:w="1134"/>
      </w:tblGrid>
      <w:tr w:rsidR="00FD10C7" w:rsidRPr="00281AD4" w:rsidTr="00697CD1">
        <w:tc>
          <w:tcPr>
            <w:tcW w:w="534" w:type="dxa"/>
            <w:vMerge w:val="restart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7087" w:type="dxa"/>
            <w:vMerge w:val="restart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Кол-во  часов</w:t>
            </w:r>
          </w:p>
        </w:tc>
        <w:tc>
          <w:tcPr>
            <w:tcW w:w="1843" w:type="dxa"/>
            <w:gridSpan w:val="2"/>
          </w:tcPr>
          <w:p w:rsidR="00FD10C7" w:rsidRPr="00281AD4" w:rsidRDefault="00FD10C7" w:rsidP="00697CD1">
            <w:pPr>
              <w:ind w:firstLine="708"/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 xml:space="preserve">Дата проведения </w:t>
            </w:r>
          </w:p>
        </w:tc>
        <w:tc>
          <w:tcPr>
            <w:tcW w:w="1134" w:type="dxa"/>
            <w:vMerge w:val="restart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 xml:space="preserve">Примечание </w:t>
            </w:r>
          </w:p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Причина корректировки</w:t>
            </w:r>
          </w:p>
        </w:tc>
      </w:tr>
      <w:tr w:rsidR="00FD10C7" w:rsidRPr="00281AD4" w:rsidTr="00697CD1">
        <w:tc>
          <w:tcPr>
            <w:tcW w:w="534" w:type="dxa"/>
            <w:vMerge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7" w:type="dxa"/>
            <w:vMerge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План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Факт</w:t>
            </w:r>
          </w:p>
        </w:tc>
        <w:tc>
          <w:tcPr>
            <w:tcW w:w="1134" w:type="dxa"/>
            <w:vMerge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697CD1">
        <w:tc>
          <w:tcPr>
            <w:tcW w:w="11165" w:type="dxa"/>
            <w:gridSpan w:val="6"/>
          </w:tcPr>
          <w:p w:rsidR="00FD10C7" w:rsidRPr="00281AD4" w:rsidRDefault="00600B8E" w:rsidP="00697CD1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281AD4">
              <w:rPr>
                <w:rFonts w:ascii="Times New Roman" w:hAnsi="Times New Roman"/>
                <w:b/>
                <w:bCs/>
                <w:lang w:val="ru-RU"/>
              </w:rPr>
              <w:t>1 полугодие</w:t>
            </w:r>
          </w:p>
        </w:tc>
      </w:tr>
      <w:tr w:rsidR="00FD10C7" w:rsidRPr="00281AD4" w:rsidTr="00697CD1">
        <w:tc>
          <w:tcPr>
            <w:tcW w:w="11165" w:type="dxa"/>
            <w:gridSpan w:val="6"/>
          </w:tcPr>
          <w:p w:rsidR="00FD10C7" w:rsidRPr="00281AD4" w:rsidRDefault="00FD10C7" w:rsidP="00697CD1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281AD4">
              <w:rPr>
                <w:rFonts w:ascii="Times New Roman" w:hAnsi="Times New Roman"/>
                <w:b/>
                <w:lang w:val="ru-RU"/>
              </w:rPr>
              <w:t>Предмет органической химии. Теория строения органических соединений.</w:t>
            </w:r>
            <w:r w:rsidRPr="00281AD4">
              <w:rPr>
                <w:rFonts w:ascii="Times New Roman" w:hAnsi="Times New Roman"/>
                <w:b/>
                <w:bCs/>
                <w:lang w:val="ru-RU"/>
              </w:rPr>
              <w:t xml:space="preserve"> (6 ч.)</w:t>
            </w:r>
          </w:p>
        </w:tc>
      </w:tr>
      <w:tr w:rsidR="00FD10C7" w:rsidRPr="00281AD4" w:rsidTr="00697CD1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hAnsi="Times New Roman"/>
                <w:color w:val="000000"/>
                <w:lang w:val="ru-RU"/>
              </w:rPr>
              <w:t xml:space="preserve">Вводный инструктаж по ПТБ. </w:t>
            </w:r>
            <w:r w:rsidRPr="00281AD4">
              <w:rPr>
                <w:rFonts w:ascii="Times New Roman" w:eastAsia="Calibri" w:hAnsi="Times New Roman"/>
                <w:lang w:val="ru-RU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</w:tc>
        <w:tc>
          <w:tcPr>
            <w:tcW w:w="567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697CD1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</w:t>
            </w:r>
          </w:p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/>
              </w:rPr>
            </w:pPr>
            <w:r w:rsidRPr="00281AD4">
              <w:rPr>
                <w:rFonts w:ascii="Times New Roman" w:eastAsia="Calibri" w:hAnsi="Times New Roman"/>
                <w:b/>
                <w:i/>
                <w:lang w:val="ru-RU"/>
              </w:rPr>
              <w:t>Практическая работа</w:t>
            </w:r>
            <w:r w:rsidR="00600B8E" w:rsidRPr="00281AD4">
              <w:rPr>
                <w:rFonts w:ascii="Times New Roman" w:eastAsia="Calibri" w:hAnsi="Times New Roman"/>
                <w:b/>
                <w:i/>
                <w:lang w:val="ru-RU"/>
              </w:rPr>
              <w:t xml:space="preserve"> №1</w:t>
            </w:r>
            <w:r w:rsidRPr="00281AD4">
              <w:rPr>
                <w:rFonts w:ascii="Times New Roman" w:eastAsia="Calibri" w:hAnsi="Times New Roman"/>
                <w:b/>
                <w:i/>
                <w:lang w:val="ru-RU"/>
              </w:rPr>
              <w:t xml:space="preserve"> (обучающая) «</w:t>
            </w:r>
            <w:r w:rsidRPr="00281AD4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 xml:space="preserve">Конструирование </w:t>
            </w:r>
            <w:proofErr w:type="spellStart"/>
            <w:r w:rsidRPr="00281AD4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>шаростержневых</w:t>
            </w:r>
            <w:proofErr w:type="spellEnd"/>
            <w:r w:rsidRPr="00281AD4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 xml:space="preserve"> моделей молекул органических веществ».</w:t>
            </w:r>
          </w:p>
        </w:tc>
        <w:tc>
          <w:tcPr>
            <w:tcW w:w="567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697CD1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Принципы классификации органических соединений. Изомерия и изомеры. Понятие о функциональной группе.</w:t>
            </w:r>
          </w:p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567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697CD1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Типы химических реакций в органической химии.</w:t>
            </w:r>
          </w:p>
        </w:tc>
        <w:tc>
          <w:tcPr>
            <w:tcW w:w="567" w:type="dxa"/>
          </w:tcPr>
          <w:p w:rsidR="00FD10C7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697CD1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 xml:space="preserve">Систематическая международная номенклатура и принципы образования названий органических соединений. </w:t>
            </w:r>
          </w:p>
        </w:tc>
        <w:tc>
          <w:tcPr>
            <w:tcW w:w="567" w:type="dxa"/>
          </w:tcPr>
          <w:p w:rsidR="00FD10C7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281AD4" w:rsidTr="00FD10C7">
        <w:tc>
          <w:tcPr>
            <w:tcW w:w="5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7087" w:type="dxa"/>
          </w:tcPr>
          <w:p w:rsidR="00FD10C7" w:rsidRPr="00281AD4" w:rsidRDefault="00FD10C7" w:rsidP="00697CD1">
            <w:pPr>
              <w:rPr>
                <w:rFonts w:ascii="Times New Roman" w:hAnsi="Times New Roman"/>
                <w:b/>
                <w:lang w:val="ru-RU"/>
              </w:rPr>
            </w:pPr>
            <w:r w:rsidRPr="00281AD4">
              <w:rPr>
                <w:rFonts w:ascii="Times New Roman" w:hAnsi="Times New Roman"/>
                <w:b/>
                <w:lang w:val="ru-RU"/>
              </w:rPr>
              <w:t xml:space="preserve">Обобщение и систематизация знаний по </w:t>
            </w:r>
            <w:r w:rsidRPr="00281AD4">
              <w:rPr>
                <w:rFonts w:ascii="Times New Roman" w:hAnsi="Times New Roman"/>
                <w:b/>
                <w:color w:val="000000"/>
                <w:lang w:val="ru-RU"/>
              </w:rPr>
              <w:t>теме «Предмет органической химии. Теория строения органических соединений».</w:t>
            </w:r>
          </w:p>
        </w:tc>
        <w:tc>
          <w:tcPr>
            <w:tcW w:w="567" w:type="dxa"/>
          </w:tcPr>
          <w:p w:rsidR="00FD10C7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FD10C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FD10C7" w:rsidRPr="00281AD4" w:rsidRDefault="00FD10C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D10C7" w:rsidRPr="00D339E7" w:rsidTr="00697CD1">
        <w:tc>
          <w:tcPr>
            <w:tcW w:w="11165" w:type="dxa"/>
            <w:gridSpan w:val="6"/>
          </w:tcPr>
          <w:p w:rsidR="00FD10C7" w:rsidRPr="00281AD4" w:rsidRDefault="00FD10C7" w:rsidP="00E436D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81AD4">
              <w:rPr>
                <w:rFonts w:ascii="Times New Roman" w:hAnsi="Times New Roman"/>
                <w:b/>
                <w:lang w:val="ru-RU"/>
              </w:rPr>
              <w:t>Углеводороды и их природные источники (</w:t>
            </w:r>
            <w:r w:rsidR="00281AD4" w:rsidRPr="00281AD4">
              <w:rPr>
                <w:rFonts w:ascii="Times New Roman" w:hAnsi="Times New Roman"/>
                <w:b/>
                <w:lang w:val="ru-RU"/>
              </w:rPr>
              <w:t>2</w:t>
            </w:r>
            <w:r w:rsidR="00E436D2">
              <w:rPr>
                <w:rFonts w:ascii="Times New Roman" w:hAnsi="Times New Roman"/>
                <w:b/>
                <w:lang w:val="ru-RU"/>
              </w:rPr>
              <w:t>2</w:t>
            </w:r>
            <w:r w:rsidRPr="00281AD4">
              <w:rPr>
                <w:rFonts w:ascii="Times New Roman" w:hAnsi="Times New Roman"/>
                <w:b/>
                <w:lang w:val="ru-RU"/>
              </w:rPr>
              <w:t xml:space="preserve"> ч.)</w:t>
            </w: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Алканы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. Строение молекулы метана. Гомологический ряд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алканов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. Гомологи. Номенклатура. Изомерия углеродного скелета. Закономерности изменения физических свойств.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r>
              <w:rPr>
                <w:rFonts w:ascii="Times New Roman" w:hAnsi="Times New Roman"/>
                <w:lang w:val="ru-RU"/>
              </w:rPr>
              <w:t>4</w:t>
            </w:r>
            <w:r w:rsidRPr="00363231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алканов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r>
              <w:rPr>
                <w:rFonts w:ascii="Times New Roman" w:hAnsi="Times New Roman"/>
                <w:lang w:val="ru-RU"/>
              </w:rPr>
              <w:t>4</w:t>
            </w:r>
            <w:r w:rsidRPr="00363231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81AD4" w:rsidRPr="00281AD4" w:rsidTr="00FD10C7">
        <w:tc>
          <w:tcPr>
            <w:tcW w:w="534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87" w:type="dxa"/>
          </w:tcPr>
          <w:p w:rsidR="00281AD4" w:rsidRPr="00281AD4" w:rsidRDefault="00281AD4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Обобщение по теме «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Алканы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»</w:t>
            </w:r>
          </w:p>
        </w:tc>
        <w:tc>
          <w:tcPr>
            <w:tcW w:w="567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281AD4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Понятие о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циклоалканах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Химические свойства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циклоалканов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Алкены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 xml:space="preserve">. Строение молекулы этилена. Гомологический ряд 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алкенов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>. Номенклатура. Изомерия углеродного скелета и положения кратной связи в молекуле.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Химические свойства (на примере этилена): реакции присоединения (галогенирование, гидрирование, гидратация,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гидрогалогенирование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) как способ получения функциональных производных углеводородов, горения.</w:t>
            </w:r>
            <w:r w:rsidRPr="00281AD4">
              <w:rPr>
                <w:lang w:val="ru-RU"/>
              </w:rPr>
              <w:t xml:space="preserve"> </w:t>
            </w:r>
            <w:r w:rsidRPr="00281AD4">
              <w:rPr>
                <w:rFonts w:ascii="Times New Roman" w:eastAsia="Calibri" w:hAnsi="Times New Roman"/>
                <w:lang w:val="ru-RU" w:bidi="ar-SA"/>
              </w:rPr>
              <w:t>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b/>
                <w:i/>
                <w:lang w:val="ru-RU" w:bidi="ar-SA"/>
              </w:rPr>
              <w:t xml:space="preserve">Практическая работа №2 «Получение этилена и изучение его </w:t>
            </w:r>
            <w:r w:rsidRPr="00281AD4">
              <w:rPr>
                <w:rFonts w:ascii="Times New Roman" w:eastAsia="Calibri" w:hAnsi="Times New Roman"/>
                <w:b/>
                <w:i/>
                <w:lang w:val="ru-RU" w:bidi="ar-SA"/>
              </w:rPr>
              <w:lastRenderedPageBreak/>
              <w:t>свойств».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 неделя </w:t>
            </w:r>
            <w:r>
              <w:rPr>
                <w:rFonts w:ascii="Times New Roman" w:hAnsi="Times New Roman"/>
                <w:lang w:val="ru-RU"/>
              </w:rPr>
              <w:lastRenderedPageBreak/>
              <w:t>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Обобщение по теме «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Алкены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»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Алкадиены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 xml:space="preserve"> и каучуки. Понятие об 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алкадиенах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 xml:space="preserve"> как углеводородах с двумя двойными связями.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Обобщение по теме «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Алкадиены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>»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октября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Алкины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 xml:space="preserve">. Строение молекулы ацетилена. Гомологический ряд 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алкинов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>. Номенклатура. Изомерия углеродного скелета и положения кратной связи в молекуле.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 xml:space="preserve">Химические свойства (на примере ацетилена): реакции присоединения (галогенирование, гидрирование, гидратация, 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гидрогалогенирование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Обобщение по теме «</w:t>
            </w:r>
            <w:proofErr w:type="spellStart"/>
            <w:r w:rsidRPr="00281AD4">
              <w:rPr>
                <w:rFonts w:ascii="Times New Roman" w:eastAsia="Calibri" w:hAnsi="Times New Roman"/>
                <w:lang w:val="ru-RU"/>
              </w:rPr>
              <w:t>Алкины</w:t>
            </w:r>
            <w:proofErr w:type="spellEnd"/>
            <w:r w:rsidRPr="00281AD4">
              <w:rPr>
                <w:rFonts w:ascii="Times New Roman" w:eastAsia="Calibri" w:hAnsi="Times New Roman"/>
                <w:lang w:val="ru-RU"/>
              </w:rPr>
              <w:t>»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/>
              </w:rPr>
              <w:t>Арены. Бензол как представитель ароматических углеводородов. Строение молекулы бензола.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24-25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Решение задач на тему «Нахождение молекулярной формулы органического вещества по его плотности и массовым долям элементов, входящих в его состав, или по продуктам сгорания».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ноября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8F2E37" w:rsidP="006C7CD5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26</w:t>
            </w:r>
            <w:r w:rsidR="00E436D2">
              <w:rPr>
                <w:rFonts w:ascii="Times New Roman" w:hAnsi="Times New Roman"/>
                <w:lang w:val="ru-RU"/>
              </w:rPr>
              <w:t>-27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 xml:space="preserve">Обобщение и систематизация знаний по </w:t>
            </w:r>
            <w:r w:rsidRPr="00281AD4">
              <w:rPr>
                <w:rFonts w:ascii="Times New Roman" w:hAnsi="Times New Roman"/>
                <w:color w:val="000000"/>
                <w:lang w:val="ru-RU"/>
              </w:rPr>
              <w:t>теме «Углеводороды».</w:t>
            </w:r>
          </w:p>
        </w:tc>
        <w:tc>
          <w:tcPr>
            <w:tcW w:w="567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Контрольная работа по теме</w:t>
            </w:r>
            <w:r w:rsidRPr="00281AD4">
              <w:rPr>
                <w:rFonts w:ascii="Times New Roman" w:hAnsi="Times New Roman"/>
                <w:b/>
                <w:i/>
                <w:lang w:val="ru-RU"/>
              </w:rPr>
              <w:t xml:space="preserve"> «Углеводороды».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C7CD5" w:rsidRPr="00D339E7" w:rsidTr="00697CD1">
        <w:tc>
          <w:tcPr>
            <w:tcW w:w="11165" w:type="dxa"/>
            <w:gridSpan w:val="6"/>
          </w:tcPr>
          <w:p w:rsidR="006C7CD5" w:rsidRPr="00281AD4" w:rsidRDefault="006C7CD5" w:rsidP="00E436D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81AD4">
              <w:rPr>
                <w:rFonts w:ascii="Times New Roman" w:hAnsi="Times New Roman"/>
                <w:b/>
                <w:lang w:val="ru-RU"/>
              </w:rPr>
              <w:t>Кислород- и азотсодержащие органические соединения (</w:t>
            </w:r>
            <w:r w:rsidR="00711989">
              <w:rPr>
                <w:rFonts w:ascii="Times New Roman" w:hAnsi="Times New Roman"/>
                <w:b/>
                <w:lang w:val="ru-RU"/>
              </w:rPr>
              <w:t>3</w:t>
            </w:r>
            <w:r w:rsidR="00E436D2">
              <w:rPr>
                <w:rFonts w:ascii="Times New Roman" w:hAnsi="Times New Roman"/>
                <w:b/>
                <w:lang w:val="ru-RU"/>
              </w:rPr>
              <w:t>5</w:t>
            </w:r>
            <w:r w:rsidRPr="00281AD4">
              <w:rPr>
                <w:rFonts w:ascii="Times New Roman" w:hAnsi="Times New Roman"/>
                <w:b/>
                <w:lang w:val="ru-RU"/>
              </w:rPr>
              <w:t xml:space="preserve">  ч.)</w:t>
            </w: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Спирты. Классификация, номенклатура, изомерия спиртов. Метанол и этанол как представители предельных одноатомных спиртов. Физиологическое действие метанола и этанола на организм человека.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E436D2" w:rsidRDefault="00E436D2" w:rsidP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Химические свойства (на примере метанола и этанола): взаимодействие с натрием как способ установления наличия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гидроксогруппы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, реакция с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галогеноводородами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suppressAutoHyphens/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№3</w:t>
            </w:r>
            <w:r w:rsidRPr="00281AD4">
              <w:rPr>
                <w:rFonts w:ascii="Times New Roman" w:eastAsia="Calibri" w:hAnsi="Times New Roman"/>
                <w:b/>
                <w:i/>
                <w:lang w:val="ru-RU" w:bidi="ar-SA"/>
              </w:rPr>
              <w:t xml:space="preserve"> «Свойства одноатомных и</w:t>
            </w:r>
            <w:r>
              <w:rPr>
                <w:rFonts w:ascii="Times New Roman" w:eastAsia="Calibri" w:hAnsi="Times New Roman"/>
                <w:b/>
                <w:i/>
                <w:lang w:val="ru-RU" w:bidi="ar-SA"/>
              </w:rPr>
              <w:t xml:space="preserve"> </w:t>
            </w:r>
            <w:r w:rsidRPr="00281AD4">
              <w:rPr>
                <w:rFonts w:ascii="Times New Roman" w:eastAsia="Calibri" w:hAnsi="Times New Roman"/>
                <w:b/>
                <w:i/>
                <w:lang w:val="ru-RU" w:bidi="ar-SA"/>
              </w:rPr>
              <w:t>многоатомных спиртов».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декабря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E3E57">
        <w:tc>
          <w:tcPr>
            <w:tcW w:w="11165" w:type="dxa"/>
            <w:gridSpan w:val="6"/>
          </w:tcPr>
          <w:p w:rsidR="00E436D2" w:rsidRPr="00E436D2" w:rsidRDefault="00E436D2" w:rsidP="00697CD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 полугодие</w:t>
            </w:r>
          </w:p>
        </w:tc>
      </w:tr>
      <w:tr w:rsidR="00281AD4" w:rsidRPr="00281AD4" w:rsidTr="00FD10C7">
        <w:tc>
          <w:tcPr>
            <w:tcW w:w="534" w:type="dxa"/>
          </w:tcPr>
          <w:p w:rsidR="00281AD4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7087" w:type="dxa"/>
          </w:tcPr>
          <w:p w:rsidR="00281AD4" w:rsidRPr="00281AD4" w:rsidRDefault="00E436D2" w:rsidP="00E436D2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Фенол. Строение молекулы фенола. Взаимное влияние атомов в молекуле фенола. </w:t>
            </w:r>
          </w:p>
        </w:tc>
        <w:tc>
          <w:tcPr>
            <w:tcW w:w="567" w:type="dxa"/>
          </w:tcPr>
          <w:p w:rsidR="00281AD4" w:rsidRPr="00281AD4" w:rsidRDefault="00711989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281AD4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декабря</w:t>
            </w:r>
          </w:p>
        </w:tc>
        <w:tc>
          <w:tcPr>
            <w:tcW w:w="709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281AD4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C7CD5" w:rsidRPr="00281AD4" w:rsidTr="00FD10C7">
        <w:tc>
          <w:tcPr>
            <w:tcW w:w="534" w:type="dxa"/>
          </w:tcPr>
          <w:p w:rsidR="006C7CD5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7087" w:type="dxa"/>
          </w:tcPr>
          <w:p w:rsidR="006C7CD5" w:rsidRPr="00281AD4" w:rsidRDefault="006C7CD5" w:rsidP="00E436D2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Химические свойства: взаимодействие с натрием, гидроксидом натрия, бромом. Применение фенола.</w:t>
            </w:r>
            <w:r w:rsidR="00E436D2">
              <w:rPr>
                <w:rFonts w:ascii="Times New Roman" w:eastAsia="Calibri" w:hAnsi="Times New Roman"/>
                <w:lang w:val="ru-RU" w:bidi="ar-SA"/>
              </w:rPr>
              <w:t xml:space="preserve"> </w:t>
            </w:r>
          </w:p>
        </w:tc>
        <w:tc>
          <w:tcPr>
            <w:tcW w:w="567" w:type="dxa"/>
          </w:tcPr>
          <w:p w:rsidR="006C7CD5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C7CD5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января</w:t>
            </w:r>
          </w:p>
        </w:tc>
        <w:tc>
          <w:tcPr>
            <w:tcW w:w="709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Обобщение по теме «Спирты»</w:t>
            </w:r>
            <w:r>
              <w:rPr>
                <w:rFonts w:ascii="Times New Roman" w:eastAsia="Calibri" w:hAnsi="Times New Roman"/>
                <w:lang w:val="ru-RU" w:bidi="ar-SA"/>
              </w:rPr>
              <w:t xml:space="preserve"> и «Фенол».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января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Альдегиды.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Метаналь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 (формальдегид) и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этаналь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 (ацетальдегид) как представители предельных альдегидов. Физические свойства альдегидов. Способы получения альдегидов. 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8F2E37">
              <w:rPr>
                <w:rFonts w:ascii="Times New Roman" w:hAnsi="Times New Roman"/>
                <w:lang w:val="ru-RU"/>
              </w:rPr>
              <w:t xml:space="preserve"> неделя января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281AD4" w:rsidTr="00FD10C7">
        <w:tc>
          <w:tcPr>
            <w:tcW w:w="534" w:type="dxa"/>
          </w:tcPr>
          <w:p w:rsidR="008F2E37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37</w:t>
            </w:r>
          </w:p>
        </w:tc>
        <w:tc>
          <w:tcPr>
            <w:tcW w:w="708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Химические свойства альдегидов. 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 Токсичность альдегидов. Применение формальдегида и ацетальдегида.</w:t>
            </w:r>
          </w:p>
        </w:tc>
        <w:tc>
          <w:tcPr>
            <w:tcW w:w="567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8F2E37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8F2E37">
              <w:rPr>
                <w:rFonts w:ascii="Times New Roman" w:hAnsi="Times New Roman"/>
                <w:lang w:val="ru-RU"/>
              </w:rPr>
              <w:t xml:space="preserve"> неделя января</w:t>
            </w:r>
          </w:p>
        </w:tc>
        <w:tc>
          <w:tcPr>
            <w:tcW w:w="709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8F2E37" w:rsidRPr="00281AD4" w:rsidRDefault="008F2E37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Обобщение по теме «Альдегиды»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января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7087" w:type="dxa"/>
          </w:tcPr>
          <w:p w:rsidR="00E436D2" w:rsidRPr="00281AD4" w:rsidRDefault="00E436D2" w:rsidP="006C7CD5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Карбоновые кислоты. Уксусная кислота как представитель предельных одноосновных карбоновых кислот. Применение уксусной кислоты.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января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№4</w:t>
            </w:r>
            <w:r w:rsidRPr="00281AD4">
              <w:rPr>
                <w:rFonts w:ascii="Times New Roman" w:eastAsia="Calibri" w:hAnsi="Times New Roman"/>
                <w:b/>
                <w:i/>
                <w:lang w:val="ru-RU" w:bidi="ar-SA"/>
              </w:rPr>
              <w:t xml:space="preserve"> «Получение уксусной кислоты и изучение ее свойств».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Представление о высших карбоновых кислотах.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Обобщение по теме «Карбоновые кислоты»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color w:val="000000"/>
                <w:lang w:val="ru-RU"/>
              </w:rPr>
              <w:t>Решение задач по темам «Спирты», «Фенолы», «Альдегиды», «Карбоновые кислоты».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45-46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февраля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марта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Гидролиз или омыление жиров как способ промышленного получения солей высших карбоновых кислот.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Мылá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 как соли высших карбоновых кислот. Моющие свойства мыла.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марта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Решение задач  по темам «Сложные эфиры», «Жиры».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марта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Урок обобщения и систематизации знаний.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марта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281AD4">
              <w:rPr>
                <w:rFonts w:ascii="Times New Roman" w:hAnsi="Times New Roman"/>
                <w:b/>
                <w:i/>
                <w:lang w:val="ru-RU"/>
              </w:rPr>
              <w:t>Контрольная работа по темам «Альдегиды», «Карбоновые кислоты», «Сложные эфиры и жиры».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марта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7CD1" w:rsidRPr="00281AD4" w:rsidTr="00FD10C7">
        <w:tc>
          <w:tcPr>
            <w:tcW w:w="534" w:type="dxa"/>
          </w:tcPr>
          <w:p w:rsidR="00697CD1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7087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 xml:space="preserve">Углеводы. Классификация углеводов. Нахождение углеводов в природе. Глюкоза как </w:t>
            </w:r>
            <w:proofErr w:type="spellStart"/>
            <w:r w:rsidRPr="00281AD4">
              <w:rPr>
                <w:rFonts w:ascii="Times New Roman" w:eastAsia="Calibri" w:hAnsi="Times New Roman"/>
                <w:lang w:val="ru-RU" w:bidi="ar-SA"/>
              </w:rPr>
              <w:t>альдегидоспирт</w:t>
            </w:r>
            <w:proofErr w:type="spellEnd"/>
            <w:r w:rsidRPr="00281AD4">
              <w:rPr>
                <w:rFonts w:ascii="Times New Roman" w:eastAsia="Calibri" w:hAnsi="Times New Roman"/>
                <w:lang w:val="ru-RU" w:bidi="ar-SA"/>
              </w:rPr>
              <w:t>. Брожение глюкозы.</w:t>
            </w:r>
          </w:p>
        </w:tc>
        <w:tc>
          <w:tcPr>
            <w:tcW w:w="567" w:type="dxa"/>
          </w:tcPr>
          <w:p w:rsidR="00697CD1" w:rsidRPr="00281AD4" w:rsidRDefault="00600B8E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97CD1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марта</w:t>
            </w:r>
          </w:p>
        </w:tc>
        <w:tc>
          <w:tcPr>
            <w:tcW w:w="709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Сахароза. Гидролиз сахарозы.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Решение задач по теме «Углеводы».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 xml:space="preserve">Амины. 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Аминокислоты и белки. Состав и номенклатура. Области применения аминокислот. Аминокислоты как амфотерные органические соединения. Пептидная связь. Биологическое значение α-аминокислот. Области применения аминокислот.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Генетическая связь аминокислот с другими классами органических соединений.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lastRenderedPageBreak/>
              <w:t>59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Решение задач по темам  «Амины», «Аминокислоты».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Практическая работа №5</w:t>
            </w:r>
            <w:r w:rsidRPr="00281AD4">
              <w:rPr>
                <w:rFonts w:ascii="Times New Roman" w:hAnsi="Times New Roman"/>
                <w:b/>
                <w:i/>
                <w:lang w:val="ru-RU"/>
              </w:rPr>
              <w:t xml:space="preserve">  «Качественное определение углерода, водорода и хлора в органических веществах».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Идентификация органических веществ.</w:t>
            </w:r>
            <w:r w:rsidRPr="00281AD4">
              <w:rPr>
                <w:rFonts w:ascii="Times New Roman" w:hAnsi="Times New Roman"/>
                <w:b/>
                <w:i/>
                <w:lang w:val="ru-RU"/>
              </w:rPr>
              <w:t xml:space="preserve"> Практическая рабо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та №6 </w:t>
            </w:r>
            <w:r w:rsidRPr="00281AD4">
              <w:rPr>
                <w:rFonts w:ascii="Times New Roman" w:hAnsi="Times New Roman"/>
                <w:b/>
                <w:i/>
                <w:lang w:val="ru-RU"/>
              </w:rPr>
              <w:t xml:space="preserve"> «Решение экспериментальных задач на распознавание органических веществ».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апреля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281AD4" w:rsidTr="00FD10C7">
        <w:tc>
          <w:tcPr>
            <w:tcW w:w="5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708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Практическая работа №7</w:t>
            </w:r>
            <w:r w:rsidRPr="00281AD4">
              <w:rPr>
                <w:rFonts w:ascii="Times New Roman" w:hAnsi="Times New Roman"/>
                <w:b/>
                <w:i/>
                <w:lang w:val="ru-RU"/>
              </w:rPr>
              <w:t xml:space="preserve"> «Решение экспериментальных задач на получение органических веществ».</w:t>
            </w:r>
          </w:p>
        </w:tc>
        <w:tc>
          <w:tcPr>
            <w:tcW w:w="567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Default="00E436D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мая</w:t>
            </w:r>
          </w:p>
        </w:tc>
        <w:tc>
          <w:tcPr>
            <w:tcW w:w="709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7CD1" w:rsidRPr="00281AD4" w:rsidTr="00FD10C7">
        <w:tc>
          <w:tcPr>
            <w:tcW w:w="534" w:type="dxa"/>
          </w:tcPr>
          <w:p w:rsidR="00697CD1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7087" w:type="dxa"/>
          </w:tcPr>
          <w:p w:rsidR="00697CD1" w:rsidRPr="00281AD4" w:rsidRDefault="00711989" w:rsidP="00697CD1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Практическая работа №8</w:t>
            </w:r>
            <w:r w:rsidR="00697CD1" w:rsidRPr="00281AD4">
              <w:rPr>
                <w:rFonts w:ascii="Times New Roman" w:hAnsi="Times New Roman"/>
                <w:b/>
                <w:i/>
                <w:lang w:val="ru-RU"/>
              </w:rPr>
              <w:t xml:space="preserve"> «Решение экспериментальных задач по теме: «Генетическая связь между классами органических соединений».</w:t>
            </w:r>
          </w:p>
        </w:tc>
        <w:tc>
          <w:tcPr>
            <w:tcW w:w="567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97CD1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мая</w:t>
            </w:r>
          </w:p>
        </w:tc>
        <w:tc>
          <w:tcPr>
            <w:tcW w:w="709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00B8E" w:rsidRPr="00D339E7" w:rsidTr="008F2E37">
        <w:tc>
          <w:tcPr>
            <w:tcW w:w="11165" w:type="dxa"/>
            <w:gridSpan w:val="6"/>
          </w:tcPr>
          <w:p w:rsidR="00600B8E" w:rsidRPr="00281AD4" w:rsidRDefault="00600B8E" w:rsidP="00600B8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81AD4">
              <w:rPr>
                <w:rFonts w:ascii="Times New Roman" w:hAnsi="Times New Roman"/>
                <w:b/>
                <w:lang w:val="ru-RU"/>
              </w:rPr>
              <w:t>Органическая химия и общество. Повторение и обобщение знаний за курс 10 класса (5 ч.)</w:t>
            </w:r>
          </w:p>
        </w:tc>
      </w:tr>
      <w:tr w:rsidR="006C7CD5" w:rsidRPr="00281AD4" w:rsidTr="00FD10C7">
        <w:tc>
          <w:tcPr>
            <w:tcW w:w="534" w:type="dxa"/>
          </w:tcPr>
          <w:p w:rsidR="006C7CD5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7087" w:type="dxa"/>
          </w:tcPr>
          <w:p w:rsidR="006C7CD5" w:rsidRPr="00281AD4" w:rsidRDefault="00600B8E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Биотехнология. Полимеры.</w:t>
            </w:r>
          </w:p>
        </w:tc>
        <w:tc>
          <w:tcPr>
            <w:tcW w:w="567" w:type="dxa"/>
          </w:tcPr>
          <w:p w:rsidR="006C7CD5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C7CD5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мая</w:t>
            </w:r>
          </w:p>
        </w:tc>
        <w:tc>
          <w:tcPr>
            <w:tcW w:w="709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C7CD5" w:rsidRPr="00281AD4" w:rsidTr="00FD10C7">
        <w:tc>
          <w:tcPr>
            <w:tcW w:w="534" w:type="dxa"/>
          </w:tcPr>
          <w:p w:rsidR="006C7CD5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7087" w:type="dxa"/>
          </w:tcPr>
          <w:p w:rsidR="006C7CD5" w:rsidRPr="00281AD4" w:rsidRDefault="00600B8E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eastAsia="Calibri" w:hAnsi="Times New Roman"/>
                <w:lang w:val="ru-RU" w:bidi="ar-SA"/>
              </w:rPr>
              <w:t>Понятие об искусственных волокнах на примере ацетатного волокна.</w:t>
            </w:r>
          </w:p>
        </w:tc>
        <w:tc>
          <w:tcPr>
            <w:tcW w:w="567" w:type="dxa"/>
          </w:tcPr>
          <w:p w:rsidR="006C7CD5" w:rsidRPr="00281AD4" w:rsidRDefault="00281AD4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C7CD5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мая</w:t>
            </w:r>
          </w:p>
        </w:tc>
        <w:tc>
          <w:tcPr>
            <w:tcW w:w="709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C7CD5" w:rsidRPr="00281AD4" w:rsidTr="00FD10C7">
        <w:tc>
          <w:tcPr>
            <w:tcW w:w="534" w:type="dxa"/>
          </w:tcPr>
          <w:p w:rsidR="006C7CD5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7087" w:type="dxa"/>
          </w:tcPr>
          <w:p w:rsidR="006C7CD5" w:rsidRPr="00711989" w:rsidRDefault="00697CD1" w:rsidP="00697CD1">
            <w:pPr>
              <w:rPr>
                <w:rFonts w:ascii="Times New Roman" w:hAnsi="Times New Roman"/>
                <w:b/>
                <w:lang w:val="ru-RU"/>
              </w:rPr>
            </w:pPr>
            <w:r w:rsidRPr="00711989">
              <w:rPr>
                <w:rFonts w:ascii="Times New Roman" w:hAnsi="Times New Roman"/>
                <w:b/>
                <w:lang w:val="ru-RU"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6C7CD5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6C7CD5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мая</w:t>
            </w:r>
          </w:p>
        </w:tc>
        <w:tc>
          <w:tcPr>
            <w:tcW w:w="709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C7CD5" w:rsidRPr="00281AD4" w:rsidRDefault="006C7CD5" w:rsidP="00697CD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97CD1" w:rsidRPr="00281AD4" w:rsidTr="00FD10C7">
        <w:tc>
          <w:tcPr>
            <w:tcW w:w="534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67-68</w:t>
            </w:r>
          </w:p>
        </w:tc>
        <w:tc>
          <w:tcPr>
            <w:tcW w:w="7087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Обобщение и систематизация знаний по разделу «Органическая химия»</w:t>
            </w:r>
          </w:p>
        </w:tc>
        <w:tc>
          <w:tcPr>
            <w:tcW w:w="567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697CD1" w:rsidRPr="00281AD4" w:rsidRDefault="00E436D2" w:rsidP="00697CD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мая</w:t>
            </w:r>
          </w:p>
        </w:tc>
        <w:tc>
          <w:tcPr>
            <w:tcW w:w="709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697CD1" w:rsidRPr="00281AD4" w:rsidRDefault="00697CD1" w:rsidP="00697CD1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1909E0" w:rsidRPr="0020710A" w:rsidRDefault="001909E0" w:rsidP="0071198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1909E0" w:rsidRPr="00650445" w:rsidRDefault="001909E0" w:rsidP="001909E0">
      <w:pPr>
        <w:tabs>
          <w:tab w:val="left" w:pos="8931"/>
        </w:tabs>
        <w:rPr>
          <w:rFonts w:ascii="Times New Roman" w:eastAsia="Calibri" w:hAnsi="Times New Roman"/>
          <w:b/>
          <w:lang w:val="ru-RU"/>
        </w:rPr>
      </w:pPr>
    </w:p>
    <w:p w:rsidR="00D91546" w:rsidRDefault="00D91546">
      <w:pPr>
        <w:spacing w:after="200" w:line="276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br w:type="page"/>
      </w:r>
    </w:p>
    <w:p w:rsidR="00711989" w:rsidRPr="0041747E" w:rsidRDefault="00711989" w:rsidP="00711989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>11</w:t>
      </w:r>
      <w:r w:rsidRPr="0041747E">
        <w:rPr>
          <w:rFonts w:ascii="Times New Roman" w:hAnsi="Times New Roman"/>
          <w:b/>
          <w:lang w:val="ru-RU"/>
        </w:rPr>
        <w:t xml:space="preserve"> класс</w:t>
      </w:r>
    </w:p>
    <w:p w:rsidR="00711989" w:rsidRPr="0041747E" w:rsidRDefault="00711989" w:rsidP="00711989">
      <w:pPr>
        <w:jc w:val="center"/>
        <w:rPr>
          <w:rFonts w:ascii="Times New Roman" w:hAnsi="Times New Roman"/>
          <w:b/>
          <w:lang w:val="ru-RU"/>
        </w:rPr>
      </w:pPr>
      <w:r w:rsidRPr="0041747E">
        <w:rPr>
          <w:rFonts w:ascii="Times New Roman" w:hAnsi="Times New Roman"/>
          <w:b/>
          <w:lang w:val="ru-RU"/>
        </w:rPr>
        <w:t xml:space="preserve">                 Календарно-тематическое   планирование по химии</w:t>
      </w:r>
    </w:p>
    <w:p w:rsidR="00711989" w:rsidRPr="0041747E" w:rsidRDefault="00711989" w:rsidP="00711989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Количество часов в неделю: 2 ч.</w:t>
      </w:r>
    </w:p>
    <w:p w:rsidR="00711989" w:rsidRPr="0041747E" w:rsidRDefault="00711989" w:rsidP="00711989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Кол</w:t>
      </w:r>
      <w:r>
        <w:rPr>
          <w:rFonts w:ascii="Times New Roman" w:hAnsi="Times New Roman"/>
          <w:lang w:val="ru-RU"/>
        </w:rPr>
        <w:t>ичество часов за учебный год: 68</w:t>
      </w:r>
      <w:r w:rsidRPr="0041747E">
        <w:rPr>
          <w:rFonts w:ascii="Times New Roman" w:hAnsi="Times New Roman"/>
          <w:lang w:val="ru-RU"/>
        </w:rPr>
        <w:t xml:space="preserve"> ч.</w:t>
      </w:r>
    </w:p>
    <w:p w:rsidR="00711989" w:rsidRPr="0041747E" w:rsidRDefault="00711989" w:rsidP="00711989">
      <w:pPr>
        <w:jc w:val="both"/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Промежуточная аттестация в форме контрольной работы</w:t>
      </w:r>
    </w:p>
    <w:p w:rsidR="00711989" w:rsidRPr="00064F64" w:rsidRDefault="00711989" w:rsidP="00711989">
      <w:pPr>
        <w:rPr>
          <w:rFonts w:ascii="Times New Roman" w:hAnsi="Times New Roman"/>
          <w:lang w:val="ru-RU"/>
        </w:rPr>
      </w:pPr>
      <w:r w:rsidRPr="0041747E">
        <w:rPr>
          <w:rFonts w:ascii="Times New Roman" w:hAnsi="Times New Roman"/>
          <w:lang w:val="ru-RU"/>
        </w:rPr>
        <w:t xml:space="preserve">                   </w:t>
      </w:r>
      <w:r>
        <w:rPr>
          <w:rFonts w:ascii="Times New Roman" w:hAnsi="Times New Roman"/>
          <w:lang w:val="ru-RU"/>
        </w:rPr>
        <w:t xml:space="preserve"> </w:t>
      </w:r>
      <w:r w:rsidRPr="00FD10C7">
        <w:rPr>
          <w:rFonts w:ascii="Times New Roman" w:hAnsi="Times New Roman"/>
          <w:highlight w:val="yellow"/>
          <w:lang w:val="ru-RU"/>
        </w:rPr>
        <w:t>Учебник: Химия. 8 класс. О.С. Габриелян, М.: Дрофа, 2018</w:t>
      </w:r>
    </w:p>
    <w:p w:rsidR="00711989" w:rsidRPr="0041747E" w:rsidRDefault="00711989" w:rsidP="00711989">
      <w:pPr>
        <w:tabs>
          <w:tab w:val="left" w:pos="5760"/>
          <w:tab w:val="center" w:pos="7852"/>
        </w:tabs>
        <w:jc w:val="center"/>
        <w:rPr>
          <w:rFonts w:ascii="Times New Roman" w:hAnsi="Times New Roman"/>
          <w:b/>
          <w:i/>
          <w:lang w:val="ru-RU"/>
        </w:rPr>
      </w:pPr>
    </w:p>
    <w:tbl>
      <w:tblPr>
        <w:tblStyle w:val="a4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567"/>
        <w:gridCol w:w="1134"/>
        <w:gridCol w:w="709"/>
        <w:gridCol w:w="1134"/>
      </w:tblGrid>
      <w:tr w:rsidR="00711989" w:rsidRPr="008F2E37" w:rsidTr="008F2E37">
        <w:tc>
          <w:tcPr>
            <w:tcW w:w="534" w:type="dxa"/>
            <w:vMerge w:val="restart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7087" w:type="dxa"/>
            <w:vMerge w:val="restart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Кол-во  часов</w:t>
            </w:r>
          </w:p>
        </w:tc>
        <w:tc>
          <w:tcPr>
            <w:tcW w:w="1843" w:type="dxa"/>
            <w:gridSpan w:val="2"/>
          </w:tcPr>
          <w:p w:rsidR="00711989" w:rsidRPr="008F2E37" w:rsidRDefault="00711989" w:rsidP="008F2E37">
            <w:pPr>
              <w:ind w:firstLine="708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 xml:space="preserve">Дата проведения </w:t>
            </w:r>
          </w:p>
        </w:tc>
        <w:tc>
          <w:tcPr>
            <w:tcW w:w="1134" w:type="dxa"/>
            <w:vMerge w:val="restart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 xml:space="preserve">Примечание </w:t>
            </w:r>
          </w:p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Причина корректировки</w:t>
            </w:r>
          </w:p>
        </w:tc>
      </w:tr>
      <w:tr w:rsidR="00711989" w:rsidRPr="008F2E37" w:rsidTr="008F2E37">
        <w:tc>
          <w:tcPr>
            <w:tcW w:w="534" w:type="dxa"/>
            <w:vMerge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7" w:type="dxa"/>
            <w:vMerge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План</w:t>
            </w:r>
          </w:p>
        </w:tc>
        <w:tc>
          <w:tcPr>
            <w:tcW w:w="709" w:type="dxa"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Факт</w:t>
            </w:r>
          </w:p>
        </w:tc>
        <w:tc>
          <w:tcPr>
            <w:tcW w:w="1134" w:type="dxa"/>
            <w:vMerge/>
          </w:tcPr>
          <w:p w:rsidR="00711989" w:rsidRPr="008F2E37" w:rsidRDefault="00711989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11989" w:rsidRPr="008F2E37" w:rsidTr="008F2E37">
        <w:tc>
          <w:tcPr>
            <w:tcW w:w="11165" w:type="dxa"/>
            <w:gridSpan w:val="6"/>
          </w:tcPr>
          <w:p w:rsidR="00711989" w:rsidRPr="008F2E37" w:rsidRDefault="00711989" w:rsidP="008F2E37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F2E37">
              <w:rPr>
                <w:rFonts w:ascii="Times New Roman" w:hAnsi="Times New Roman"/>
                <w:b/>
                <w:bCs/>
                <w:lang w:val="ru-RU"/>
              </w:rPr>
              <w:t>1 полугодие</w:t>
            </w:r>
          </w:p>
        </w:tc>
      </w:tr>
      <w:tr w:rsidR="00711989" w:rsidRPr="008F2E37" w:rsidTr="008F2E37">
        <w:tc>
          <w:tcPr>
            <w:tcW w:w="11165" w:type="dxa"/>
            <w:gridSpan w:val="6"/>
          </w:tcPr>
          <w:p w:rsidR="00711989" w:rsidRPr="008F2E37" w:rsidRDefault="00711989" w:rsidP="008F2E37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F2E37">
              <w:rPr>
                <w:rFonts w:ascii="Times New Roman" w:hAnsi="Times New Roman"/>
                <w:b/>
                <w:lang w:val="ru-RU"/>
              </w:rPr>
              <w:t>Теоретические основы химии</w:t>
            </w:r>
            <w:r w:rsidRPr="008F2E37">
              <w:rPr>
                <w:rFonts w:ascii="Times New Roman" w:hAnsi="Times New Roman"/>
                <w:b/>
                <w:bCs/>
                <w:lang w:val="ru-RU"/>
              </w:rPr>
              <w:t xml:space="preserve"> (</w:t>
            </w:r>
            <w:r w:rsidR="003F72B3" w:rsidRPr="008F2E37">
              <w:rPr>
                <w:rFonts w:ascii="Times New Roman" w:hAnsi="Times New Roman"/>
                <w:b/>
                <w:bCs/>
                <w:lang w:val="ru-RU"/>
              </w:rPr>
              <w:t>58</w:t>
            </w:r>
            <w:r w:rsidRPr="008F2E37">
              <w:rPr>
                <w:rFonts w:ascii="Times New Roman" w:hAnsi="Times New Roman"/>
                <w:b/>
                <w:bCs/>
                <w:lang w:val="ru-RU"/>
              </w:rPr>
              <w:t xml:space="preserve"> ч.)</w:t>
            </w:r>
          </w:p>
        </w:tc>
      </w:tr>
      <w:tr w:rsidR="00E436D2" w:rsidRPr="008F2E37" w:rsidTr="008F2E37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 xml:space="preserve">Строение вещества. </w:t>
            </w:r>
          </w:p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Современная модель строения атома.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8F2E37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Электронная конфигурация атома. Основное и возбужденные состояния атомов. Классификация химических элементов (s-, p-, d-элементы).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1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8F2E37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Особенности строения энергетических уровней атомов d-элементов.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 w:rsidRPr="00281AD4">
              <w:rPr>
                <w:rFonts w:ascii="Times New Roman" w:hAnsi="Times New Roman"/>
                <w:lang w:val="ru-RU"/>
              </w:rPr>
              <w:t>2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 xml:space="preserve">Электронная природа химической связи. </w:t>
            </w:r>
            <w:proofErr w:type="spellStart"/>
            <w:r w:rsidRPr="008F2E37">
              <w:rPr>
                <w:rFonts w:ascii="Times New Roman" w:eastAsia="Calibri" w:hAnsi="Times New Roman"/>
                <w:lang w:val="ru-RU"/>
              </w:rPr>
              <w:t>Электроотрицательность</w:t>
            </w:r>
            <w:proofErr w:type="spellEnd"/>
            <w:r w:rsidRPr="008F2E37">
              <w:rPr>
                <w:rFonts w:ascii="Times New Roman" w:eastAsia="Calibri" w:hAnsi="Times New Roman"/>
                <w:lang w:val="ru-RU"/>
              </w:rPr>
              <w:t>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Виды химической связи и механизмы ее образования. Ионная связь.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Ковалентная связь.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r>
              <w:rPr>
                <w:rFonts w:ascii="Times New Roman" w:hAnsi="Times New Roman"/>
                <w:lang w:val="ru-RU"/>
              </w:rPr>
              <w:t>4</w:t>
            </w:r>
            <w:r w:rsidRPr="00363231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 xml:space="preserve">Металлическая связь. Водородная связь. 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r>
              <w:rPr>
                <w:rFonts w:ascii="Times New Roman" w:hAnsi="Times New Roman"/>
                <w:lang w:val="ru-RU"/>
              </w:rPr>
              <w:t>4</w:t>
            </w:r>
            <w:r w:rsidRPr="00363231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87" w:type="dxa"/>
          </w:tcPr>
          <w:p w:rsidR="00E436D2" w:rsidRPr="008F2E37" w:rsidRDefault="00E436D2" w:rsidP="00711989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 w:rsidRPr="00281AD4">
              <w:rPr>
                <w:rFonts w:ascii="Times New Roman" w:hAnsi="Times New Roman"/>
                <w:lang w:val="ru-RU"/>
              </w:rPr>
              <w:t xml:space="preserve"> неделя сентября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/>
              </w:rPr>
              <w:t>Дисперсные системы. Понятие о коллоидах (золи, гели). Истинные растворы.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октября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Химические реакции. Гомогенные и гетерогенные реакции.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октября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октября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13-14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октября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Урок обобщения и систематизации знаний.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октября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7087" w:type="dxa"/>
          </w:tcPr>
          <w:p w:rsidR="001C1480" w:rsidRPr="008F2E37" w:rsidRDefault="003F72B3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Контрольная работа по темам «Строение атома», «Химическая связь», «Химические реакции»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октября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Теория электролитической диссоциации. Реакции в растворах электролитов  </w:t>
            </w:r>
            <w:proofErr w:type="spellStart"/>
            <w:r w:rsidRPr="008F2E37">
              <w:rPr>
                <w:rFonts w:ascii="Times New Roman" w:eastAsia="Calibri" w:hAnsi="Times New Roman"/>
                <w:lang w:val="ru-RU" w:bidi="ar-SA"/>
              </w:rPr>
              <w:t>рH</w:t>
            </w:r>
            <w:proofErr w:type="spellEnd"/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 раствора как показатель кислотности среды.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октября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18-19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Гидролиз солей. Значение гидролиза в биологических обменных процессах.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ноября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20-21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Электролиз растворов и расплавов.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ноября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lastRenderedPageBreak/>
              <w:t>22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Применение электролиза в промышленности.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ноября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Коррозия металлов: виды коррозии, способы защиты металлов от коррозии. 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ноября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Обобщение и систематизация знаний.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ноября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suppressAutoHyphens/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Контрольная работа по темам «Гидролиз», «Электролиз».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ноября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Оксиды.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Основания.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Кислоты.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Соли.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pStyle w:val="a5"/>
              <w:ind w:left="0"/>
              <w:textAlignment w:val="baseline"/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</w:pPr>
            <w:r w:rsidRPr="008F2E37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>Практическая работа №1 «Решение экспериментальных задач по теме «Генетическая связь между классами неорганических соединений».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Водород. Кислород. 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C1480" w:rsidRPr="008F2E37" w:rsidTr="00711989">
        <w:tc>
          <w:tcPr>
            <w:tcW w:w="5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7087" w:type="dxa"/>
          </w:tcPr>
          <w:p w:rsidR="001C1480" w:rsidRPr="008F2E37" w:rsidRDefault="001C1480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Галогены.</w:t>
            </w:r>
          </w:p>
        </w:tc>
        <w:tc>
          <w:tcPr>
            <w:tcW w:w="567" w:type="dxa"/>
          </w:tcPr>
          <w:p w:rsidR="001C1480" w:rsidRPr="008F2E37" w:rsidRDefault="008F2E37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1C1480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декабря</w:t>
            </w:r>
          </w:p>
        </w:tc>
        <w:tc>
          <w:tcPr>
            <w:tcW w:w="709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1C1480" w:rsidRPr="008F2E37" w:rsidRDefault="001C1480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F2E37" w:rsidRPr="008F2E37" w:rsidTr="008F2E37">
        <w:tc>
          <w:tcPr>
            <w:tcW w:w="11165" w:type="dxa"/>
            <w:gridSpan w:val="6"/>
          </w:tcPr>
          <w:p w:rsidR="008F2E37" w:rsidRPr="008F2E37" w:rsidRDefault="008F2E37" w:rsidP="008F2E37">
            <w:pPr>
              <w:rPr>
                <w:rFonts w:ascii="Times New Roman" w:hAnsi="Times New Roman"/>
                <w:b/>
                <w:lang w:val="ru-RU"/>
              </w:rPr>
            </w:pPr>
            <w:r w:rsidRPr="008F2E37">
              <w:rPr>
                <w:rFonts w:ascii="Times New Roman" w:hAnsi="Times New Roman"/>
                <w:b/>
                <w:lang w:val="ru-RU"/>
              </w:rPr>
              <w:t>2 полугодие</w:t>
            </w: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Сера. Соединения серы. 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декабря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Азот. Соединения азота. 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Pr="00281AD4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Фосфор. Соединения фосфора.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Углерод. Соединения углерода.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Кремний. Соединения кремния.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№2 «Решение экспериментальных задач по теме «Неметаллы».</w:t>
            </w:r>
          </w:p>
        </w:tc>
        <w:tc>
          <w:tcPr>
            <w:tcW w:w="567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Металлы </w:t>
            </w:r>
            <w:r w:rsidRPr="008F2E37">
              <w:rPr>
                <w:rFonts w:ascii="Times New Roman" w:eastAsia="Calibri" w:hAnsi="Times New Roman"/>
                <w:lang w:bidi="ar-SA"/>
              </w:rPr>
              <w:t>I</w:t>
            </w:r>
            <w:r w:rsidRPr="008F2E37">
              <w:rPr>
                <w:rFonts w:ascii="Times New Roman" w:eastAsia="Calibri" w:hAnsi="Times New Roman"/>
                <w:lang w:val="ru-RU" w:bidi="ar-SA"/>
              </w:rPr>
              <w:t>А группы.</w:t>
            </w:r>
          </w:p>
        </w:tc>
        <w:tc>
          <w:tcPr>
            <w:tcW w:w="567" w:type="dxa"/>
          </w:tcPr>
          <w:p w:rsidR="00E436D2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января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436D2" w:rsidRPr="008F2E37" w:rsidTr="00711989">
        <w:tc>
          <w:tcPr>
            <w:tcW w:w="5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7087" w:type="dxa"/>
          </w:tcPr>
          <w:p w:rsidR="00E436D2" w:rsidRPr="008F2E37" w:rsidRDefault="00E436D2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Металлы </w:t>
            </w:r>
            <w:r w:rsidRPr="008F2E37">
              <w:rPr>
                <w:rFonts w:ascii="Times New Roman" w:eastAsia="Calibri" w:hAnsi="Times New Roman"/>
                <w:lang w:bidi="ar-SA"/>
              </w:rPr>
              <w:t>II</w:t>
            </w:r>
            <w:r w:rsidRPr="008F2E37">
              <w:rPr>
                <w:rFonts w:ascii="Times New Roman" w:eastAsia="Calibri" w:hAnsi="Times New Roman"/>
                <w:lang w:val="ru-RU" w:bidi="ar-SA"/>
              </w:rPr>
              <w:t xml:space="preserve">А группы. </w:t>
            </w:r>
          </w:p>
        </w:tc>
        <w:tc>
          <w:tcPr>
            <w:tcW w:w="567" w:type="dxa"/>
          </w:tcPr>
          <w:p w:rsidR="00E436D2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E436D2" w:rsidRDefault="00E436D2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февраля</w:t>
            </w:r>
          </w:p>
        </w:tc>
        <w:tc>
          <w:tcPr>
            <w:tcW w:w="709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E436D2" w:rsidRPr="008F2E37" w:rsidRDefault="00E436D2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Алюминий.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Медь.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Железо.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Хром.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№3 «Решение экспериментальных задач по теме «Металлы».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pStyle w:val="a5"/>
              <w:ind w:left="0"/>
              <w:textAlignment w:val="baseline"/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№4 «</w:t>
            </w:r>
            <w:r w:rsidRPr="008F2E37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>Качественные реакции на неорганические вещества и ионы».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февраля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pStyle w:val="a5"/>
              <w:ind w:left="0"/>
              <w:textAlignment w:val="baseline"/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Практическая работа №5 «</w:t>
            </w:r>
            <w:r w:rsidRPr="008F2E37">
              <w:rPr>
                <w:rFonts w:ascii="Times New Roman" w:eastAsia="Times New Roman" w:hAnsi="Times New Roman"/>
                <w:b/>
                <w:i/>
                <w:color w:val="000000"/>
                <w:lang w:val="ru-RU" w:eastAsia="ru-RU" w:bidi="ar-SA"/>
              </w:rPr>
              <w:t>Идентификация неорганических соединений».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Окислительно-восстановительные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Окислительно-восстановительные реакции в природе, производствен</w:t>
            </w:r>
            <w:r w:rsidRPr="008F2E37">
              <w:rPr>
                <w:rFonts w:ascii="Times New Roman" w:eastAsia="Calibri" w:hAnsi="Times New Roman"/>
                <w:lang w:val="ru-RU" w:bidi="ar-SA"/>
              </w:rPr>
              <w:lastRenderedPageBreak/>
              <w:t>ных процессах и жизнедеятельности организмов.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 неделя </w:t>
            </w:r>
            <w:r>
              <w:rPr>
                <w:rFonts w:ascii="Times New Roman" w:hAnsi="Times New Roman"/>
                <w:lang w:val="ru-RU"/>
              </w:rPr>
              <w:lastRenderedPageBreak/>
              <w:t>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711989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lastRenderedPageBreak/>
              <w:t>50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Обобщение и систематизация знаний.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i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b/>
                <w:i/>
                <w:lang w:val="ru-RU" w:bidi="ar-SA"/>
              </w:rPr>
              <w:t>Контрольная работа по темам «Металлы», «Неметаллы», «Окислительно-восстановительные реакции».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7087" w:type="dxa"/>
          </w:tcPr>
          <w:p w:rsidR="00D91546" w:rsidRPr="008F2E37" w:rsidRDefault="00D91546" w:rsidP="003F7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массовой доли (массы) химического соединения в смеси.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марта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массы (объема, количества вещества) продуктов реакции, если одно из веществ дано в избытке.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7087" w:type="dxa"/>
          </w:tcPr>
          <w:p w:rsidR="00D91546" w:rsidRPr="008F2E37" w:rsidRDefault="00D91546" w:rsidP="003F7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массовой или объемной доли выхода продукта реакции от теоретически возможного.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теплового эффекта реакции.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7087" w:type="dxa"/>
          </w:tcPr>
          <w:p w:rsidR="00D91546" w:rsidRPr="008F2E37" w:rsidRDefault="00D91546" w:rsidP="003F7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объемных отношений газов при химических реакциях.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57-58</w:t>
            </w:r>
          </w:p>
        </w:tc>
        <w:tc>
          <w:tcPr>
            <w:tcW w:w="7087" w:type="dxa"/>
          </w:tcPr>
          <w:p w:rsidR="00D91546" w:rsidRPr="008F2E37" w:rsidRDefault="00D91546" w:rsidP="003F7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F72B3" w:rsidRPr="00D339E7" w:rsidTr="008F2E37">
        <w:tc>
          <w:tcPr>
            <w:tcW w:w="11165" w:type="dxa"/>
            <w:gridSpan w:val="6"/>
          </w:tcPr>
          <w:p w:rsidR="003F72B3" w:rsidRPr="008F2E37" w:rsidRDefault="003F72B3" w:rsidP="003F72B3">
            <w:pPr>
              <w:jc w:val="center"/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b/>
                <w:lang w:val="ru-RU"/>
              </w:rPr>
              <w:t>Химия и жизнь. Повторение и обобщение знаний за курс 11 класса (10 ч.)</w:t>
            </w: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химический анализ и синтез как методы научного познания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в повседневной жизни. Моющие и чистящие средства. Средства борьбы с бытовыми насекомыми: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 неделя апреля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и сельское хозяйство. Минеральные и органические удобрения. Средства защиты растений.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в строительстве. Цемент. Бетон. Подбор оптимальных строительных материалов в практической деятельности человека.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  <w:r w:rsidRPr="008F2E37">
              <w:rPr>
                <w:rFonts w:ascii="Times New Roman" w:eastAsia="Calibri" w:hAnsi="Times New Roman"/>
                <w:lang w:val="ru-RU" w:bidi="ar-SA"/>
              </w:rPr>
      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      </w:r>
          </w:p>
          <w:p w:rsidR="00D91546" w:rsidRPr="008F2E37" w:rsidRDefault="00D91546" w:rsidP="008F2E37">
            <w:pPr>
              <w:suppressAutoHyphens/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7087" w:type="dxa"/>
          </w:tcPr>
          <w:p w:rsidR="00D91546" w:rsidRPr="008F2E37" w:rsidRDefault="00D91546" w:rsidP="008F2E37">
            <w:pPr>
              <w:tabs>
                <w:tab w:val="left" w:pos="8931"/>
              </w:tabs>
              <w:rPr>
                <w:rFonts w:ascii="Times New Roman" w:eastAsia="Calibri" w:hAnsi="Times New Roman"/>
                <w:b/>
                <w:lang w:val="ru-RU"/>
              </w:rPr>
            </w:pPr>
            <w:r w:rsidRPr="008F2E37">
              <w:rPr>
                <w:rFonts w:ascii="Times New Roman" w:eastAsia="Calibri" w:hAnsi="Times New Roman"/>
                <w:b/>
                <w:lang w:val="ru-RU"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1546" w:rsidRPr="008F2E37" w:rsidTr="001C1480">
        <w:tc>
          <w:tcPr>
            <w:tcW w:w="5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67-68</w:t>
            </w:r>
          </w:p>
        </w:tc>
        <w:tc>
          <w:tcPr>
            <w:tcW w:w="7087" w:type="dxa"/>
          </w:tcPr>
          <w:p w:rsidR="00D91546" w:rsidRPr="008F2E37" w:rsidRDefault="00D91546" w:rsidP="003F72B3">
            <w:pPr>
              <w:tabs>
                <w:tab w:val="left" w:pos="8931"/>
              </w:tabs>
              <w:rPr>
                <w:rFonts w:ascii="Times New Roman" w:eastAsia="Calibri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Повторение и обобщение знаний по разделу «Теоретические основы химии»</w:t>
            </w:r>
          </w:p>
        </w:tc>
        <w:tc>
          <w:tcPr>
            <w:tcW w:w="567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  <w:r w:rsidRPr="008F2E3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D91546" w:rsidRPr="00281AD4" w:rsidRDefault="00D91546" w:rsidP="00C2098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неделя мая</w:t>
            </w:r>
          </w:p>
        </w:tc>
        <w:tc>
          <w:tcPr>
            <w:tcW w:w="709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D91546" w:rsidRPr="008F2E37" w:rsidRDefault="00D91546" w:rsidP="008F2E37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9D5CC7" w:rsidRPr="009D5CC7" w:rsidRDefault="009D5CC7">
      <w:pPr>
        <w:tabs>
          <w:tab w:val="left" w:pos="8931"/>
        </w:tabs>
        <w:spacing w:after="200"/>
        <w:ind w:right="708"/>
        <w:rPr>
          <w:rFonts w:ascii="Times New Roman" w:hAnsi="Times New Roman"/>
          <w:b/>
          <w:lang w:val="ru-RU"/>
        </w:rPr>
      </w:pPr>
    </w:p>
    <w:sectPr w:rsidR="009D5CC7" w:rsidRPr="009D5CC7" w:rsidSect="00AF74D3">
      <w:type w:val="continuous"/>
      <w:pgSz w:w="11906" w:h="16838"/>
      <w:pgMar w:top="851" w:right="510" w:bottom="851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70166636"/>
    <w:lvl w:ilvl="0">
      <w:start w:val="1"/>
      <w:numFmt w:val="bullet"/>
      <w:lvlText w:val="-"/>
      <w:lvlJc w:val="left"/>
      <w:rPr>
        <w:rFonts w:ascii="Sylfaen" w:hAnsi="Sylfae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22042C5"/>
    <w:multiLevelType w:val="hybridMultilevel"/>
    <w:tmpl w:val="723834B0"/>
    <w:lvl w:ilvl="0" w:tplc="18F4C670">
      <w:start w:val="1"/>
      <w:numFmt w:val="bullet"/>
      <w:lvlText w:val="˗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DAD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4">
    <w:nsid w:val="102A54D7"/>
    <w:multiLevelType w:val="hybridMultilevel"/>
    <w:tmpl w:val="13145CE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23B208D"/>
    <w:multiLevelType w:val="hybridMultilevel"/>
    <w:tmpl w:val="538446B0"/>
    <w:lvl w:ilvl="0" w:tplc="780CC60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1B845DC2"/>
    <w:multiLevelType w:val="hybridMultilevel"/>
    <w:tmpl w:val="28F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1">
    <w:nsid w:val="30D21C7D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3">
    <w:nsid w:val="4B901275"/>
    <w:multiLevelType w:val="hybridMultilevel"/>
    <w:tmpl w:val="B3D8EBFC"/>
    <w:lvl w:ilvl="0" w:tplc="4C7A7198">
      <w:start w:val="1"/>
      <w:numFmt w:val="bullet"/>
      <w:lvlText w:val="-"/>
      <w:lvlJc w:val="left"/>
      <w:pPr>
        <w:ind w:left="11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15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6">
    <w:nsid w:val="4FAD5F87"/>
    <w:multiLevelType w:val="hybridMultilevel"/>
    <w:tmpl w:val="E99A8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D1152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A7C8C"/>
    <w:multiLevelType w:val="hybridMultilevel"/>
    <w:tmpl w:val="353E0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B01270"/>
    <w:multiLevelType w:val="hybridMultilevel"/>
    <w:tmpl w:val="F3245D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16696F"/>
    <w:multiLevelType w:val="hybridMultilevel"/>
    <w:tmpl w:val="0598E35E"/>
    <w:lvl w:ilvl="0" w:tplc="18F4C670">
      <w:start w:val="1"/>
      <w:numFmt w:val="bullet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4"/>
  </w:num>
  <w:num w:numId="5">
    <w:abstractNumId w:val="8"/>
  </w:num>
  <w:num w:numId="6">
    <w:abstractNumId w:val="11"/>
  </w:num>
  <w:num w:numId="7">
    <w:abstractNumId w:val="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8"/>
  </w:num>
  <w:num w:numId="15">
    <w:abstractNumId w:val="24"/>
  </w:num>
  <w:num w:numId="16">
    <w:abstractNumId w:val="1"/>
  </w:num>
  <w:num w:numId="17">
    <w:abstractNumId w:val="19"/>
  </w:num>
  <w:num w:numId="18">
    <w:abstractNumId w:val="13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25"/>
  </w:num>
  <w:num w:numId="24">
    <w:abstractNumId w:val="9"/>
  </w:num>
  <w:num w:numId="25">
    <w:abstractNumId w:val="10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7A91"/>
    <w:rsid w:val="000C0B06"/>
    <w:rsid w:val="000C7869"/>
    <w:rsid w:val="000F1693"/>
    <w:rsid w:val="0012793E"/>
    <w:rsid w:val="00155575"/>
    <w:rsid w:val="001623E7"/>
    <w:rsid w:val="00175819"/>
    <w:rsid w:val="001909E0"/>
    <w:rsid w:val="001B1E5D"/>
    <w:rsid w:val="001B676B"/>
    <w:rsid w:val="001C1480"/>
    <w:rsid w:val="001C68F3"/>
    <w:rsid w:val="001E2DFC"/>
    <w:rsid w:val="001F424F"/>
    <w:rsid w:val="001F7104"/>
    <w:rsid w:val="0020710A"/>
    <w:rsid w:val="00216459"/>
    <w:rsid w:val="00224567"/>
    <w:rsid w:val="00263599"/>
    <w:rsid w:val="00272F62"/>
    <w:rsid w:val="00277EF3"/>
    <w:rsid w:val="00281AD4"/>
    <w:rsid w:val="00296569"/>
    <w:rsid w:val="00297035"/>
    <w:rsid w:val="00297CFE"/>
    <w:rsid w:val="002B2902"/>
    <w:rsid w:val="002D5C4D"/>
    <w:rsid w:val="002F1193"/>
    <w:rsid w:val="002F155B"/>
    <w:rsid w:val="003336DB"/>
    <w:rsid w:val="003428A8"/>
    <w:rsid w:val="003544D5"/>
    <w:rsid w:val="00367FDD"/>
    <w:rsid w:val="003845DB"/>
    <w:rsid w:val="003F72B3"/>
    <w:rsid w:val="00404007"/>
    <w:rsid w:val="00434A1D"/>
    <w:rsid w:val="004372CF"/>
    <w:rsid w:val="004957E3"/>
    <w:rsid w:val="004A5770"/>
    <w:rsid w:val="004B5943"/>
    <w:rsid w:val="004C15B1"/>
    <w:rsid w:val="004E1A3D"/>
    <w:rsid w:val="004E72C8"/>
    <w:rsid w:val="004F01DA"/>
    <w:rsid w:val="004F7EF6"/>
    <w:rsid w:val="005121D9"/>
    <w:rsid w:val="00525237"/>
    <w:rsid w:val="00525874"/>
    <w:rsid w:val="00526362"/>
    <w:rsid w:val="00562F29"/>
    <w:rsid w:val="00570945"/>
    <w:rsid w:val="00583288"/>
    <w:rsid w:val="00590A15"/>
    <w:rsid w:val="005B2747"/>
    <w:rsid w:val="00600B8E"/>
    <w:rsid w:val="00617F50"/>
    <w:rsid w:val="00637DBF"/>
    <w:rsid w:val="00650445"/>
    <w:rsid w:val="00670FE4"/>
    <w:rsid w:val="00674076"/>
    <w:rsid w:val="00697CD1"/>
    <w:rsid w:val="006B49C9"/>
    <w:rsid w:val="006C0C04"/>
    <w:rsid w:val="006C3D02"/>
    <w:rsid w:val="006C7CD5"/>
    <w:rsid w:val="007115BC"/>
    <w:rsid w:val="00711989"/>
    <w:rsid w:val="00735302"/>
    <w:rsid w:val="00735E21"/>
    <w:rsid w:val="00754F63"/>
    <w:rsid w:val="007673AA"/>
    <w:rsid w:val="007A562B"/>
    <w:rsid w:val="007D217C"/>
    <w:rsid w:val="0082149B"/>
    <w:rsid w:val="00871CC7"/>
    <w:rsid w:val="008C6AA5"/>
    <w:rsid w:val="008E2B80"/>
    <w:rsid w:val="008F2E37"/>
    <w:rsid w:val="00920543"/>
    <w:rsid w:val="00923F54"/>
    <w:rsid w:val="009B4A66"/>
    <w:rsid w:val="009D5CC7"/>
    <w:rsid w:val="009F1545"/>
    <w:rsid w:val="009F5D27"/>
    <w:rsid w:val="00A0401E"/>
    <w:rsid w:val="00A41DEA"/>
    <w:rsid w:val="00A77A91"/>
    <w:rsid w:val="00AE6962"/>
    <w:rsid w:val="00AF74D3"/>
    <w:rsid w:val="00B11E41"/>
    <w:rsid w:val="00B6511A"/>
    <w:rsid w:val="00BC7311"/>
    <w:rsid w:val="00BC7D59"/>
    <w:rsid w:val="00BE1BB2"/>
    <w:rsid w:val="00BE2E66"/>
    <w:rsid w:val="00BF20C4"/>
    <w:rsid w:val="00C20633"/>
    <w:rsid w:val="00C350ED"/>
    <w:rsid w:val="00C618D3"/>
    <w:rsid w:val="00CF62B5"/>
    <w:rsid w:val="00D339E7"/>
    <w:rsid w:val="00D5644A"/>
    <w:rsid w:val="00D61AD2"/>
    <w:rsid w:val="00D86986"/>
    <w:rsid w:val="00D91546"/>
    <w:rsid w:val="00DB3DE7"/>
    <w:rsid w:val="00DF3D6A"/>
    <w:rsid w:val="00E41106"/>
    <w:rsid w:val="00E41648"/>
    <w:rsid w:val="00E436D2"/>
    <w:rsid w:val="00E52FD0"/>
    <w:rsid w:val="00E814D7"/>
    <w:rsid w:val="00F043A9"/>
    <w:rsid w:val="00F23F5F"/>
    <w:rsid w:val="00F72454"/>
    <w:rsid w:val="00FA5E85"/>
    <w:rsid w:val="00FD1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720B6-5AAA-43B1-A83F-4BF33F79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F62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23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77A91"/>
    <w:rPr>
      <w:szCs w:val="32"/>
    </w:rPr>
  </w:style>
  <w:style w:type="table" w:styleId="a4">
    <w:name w:val="Table Grid"/>
    <w:basedOn w:val="a1"/>
    <w:uiPriority w:val="59"/>
    <w:rsid w:val="00A77A91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7D217C"/>
    <w:pPr>
      <w:ind w:left="720"/>
      <w:contextualSpacing/>
    </w:pPr>
  </w:style>
  <w:style w:type="paragraph" w:customStyle="1" w:styleId="a7">
    <w:name w:val="ОсновнойРабота"/>
    <w:basedOn w:val="a"/>
    <w:rsid w:val="00A0401E"/>
    <w:pPr>
      <w:ind w:firstLine="709"/>
      <w:jc w:val="both"/>
    </w:pPr>
    <w:rPr>
      <w:rFonts w:ascii="Arial" w:eastAsia="Calibri" w:hAnsi="Arial" w:cs="Arial"/>
      <w:lang w:eastAsia="ru-RU" w:bidi="ar-SA"/>
    </w:rPr>
  </w:style>
  <w:style w:type="character" w:customStyle="1" w:styleId="1">
    <w:name w:val="Основной текст Знак1"/>
    <w:basedOn w:val="a0"/>
    <w:link w:val="a8"/>
    <w:uiPriority w:val="99"/>
    <w:rsid w:val="00A0401E"/>
    <w:rPr>
      <w:rFonts w:ascii="Times New Roman" w:hAnsi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"/>
    <w:uiPriority w:val="99"/>
    <w:rsid w:val="00A0401E"/>
    <w:pPr>
      <w:shd w:val="clear" w:color="auto" w:fill="FFFFFF"/>
      <w:spacing w:before="60" w:after="300" w:line="322" w:lineRule="exact"/>
      <w:ind w:hanging="360"/>
      <w:jc w:val="both"/>
    </w:pPr>
    <w:rPr>
      <w:rFonts w:ascii="Times New Roman" w:hAnsi="Times New Roman" w:cstheme="minorBidi"/>
      <w:sz w:val="27"/>
      <w:szCs w:val="27"/>
      <w:lang w:val="ru-RU" w:bidi="ar-SA"/>
    </w:rPr>
  </w:style>
  <w:style w:type="character" w:customStyle="1" w:styleId="a9">
    <w:name w:val="Основной текст Знак"/>
    <w:basedOn w:val="a0"/>
    <w:uiPriority w:val="99"/>
    <w:semiHidden/>
    <w:rsid w:val="00A0401E"/>
    <w:rPr>
      <w:rFonts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525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Абзац списка Знак"/>
    <w:link w:val="a5"/>
    <w:uiPriority w:val="99"/>
    <w:locked/>
    <w:rsid w:val="00525237"/>
    <w:rPr>
      <w:rFonts w:cs="Times New Roman"/>
      <w:sz w:val="24"/>
      <w:szCs w:val="24"/>
      <w:lang w:val="en-US"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252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4B5AE-40CA-4C35-B246-4DA0802A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6535</Words>
  <Characters>37254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ТАТЬЯНА</cp:lastModifiedBy>
  <cp:revision>7</cp:revision>
  <cp:lastPrinted>2020-09-14T18:40:00Z</cp:lastPrinted>
  <dcterms:created xsi:type="dcterms:W3CDTF">2020-09-14T22:43:00Z</dcterms:created>
  <dcterms:modified xsi:type="dcterms:W3CDTF">2020-12-20T16:03:00Z</dcterms:modified>
</cp:coreProperties>
</file>